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0DB" w:rsidRDefault="000970DB"/>
    <w:p w:rsidR="007A3F9B" w:rsidRDefault="000F50D9">
      <w:r>
        <w:rPr>
          <w:noProof/>
          <w:lang w:eastAsia="ru-RU"/>
        </w:rPr>
        <w:drawing>
          <wp:inline distT="0" distB="0" distL="0" distR="0">
            <wp:extent cx="5943600" cy="8191500"/>
            <wp:effectExtent l="0" t="0" r="0" b="0"/>
            <wp:docPr id="1" name="Рисунок 1" descr="C:\Users\Komp\Desktop\WhatsApp Image 2025-11-24 at 21.43.3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omp\Desktop\WhatsApp Image 2025-11-24 at 21.43.33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rightnessContrast bright="2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3366"/>
                    <a:stretch/>
                  </pic:blipFill>
                  <pic:spPr bwMode="auto">
                    <a:xfrm>
                      <a:off x="0" y="0"/>
                      <a:ext cx="5940425" cy="8187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A3F9B" w:rsidRDefault="007A3F9B"/>
    <w:p w:rsidR="007A3F9B" w:rsidRDefault="007A3F9B"/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7A3F9B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lastRenderedPageBreak/>
        <w:t>1. Пояснительная записка</w:t>
      </w:r>
    </w:p>
    <w:p w:rsidR="007A3F9B" w:rsidRPr="007A3F9B" w:rsidRDefault="007A3F9B" w:rsidP="007A3F9B">
      <w:pPr>
        <w:widowControl w:val="0"/>
        <w:tabs>
          <w:tab w:val="left" w:pos="852"/>
          <w:tab w:val="left" w:pos="1136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Рабочая программа по </w:t>
      </w:r>
      <w:proofErr w:type="spellStart"/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мокшанскому</w:t>
      </w:r>
      <w:proofErr w:type="spellEnd"/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языку  для </w:t>
      </w:r>
      <w:r w:rsidRPr="007A3F9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7</w:t>
      </w:r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класса составлена на основе Федерального закона Российской Федерации от 29. 12. 2012 № ФЗ -273 " Об образовании в Российской Федерации",  Федерального Государственного  образовательного стандарта начального общего образования (утвержден Приказом  </w:t>
      </w:r>
      <w:proofErr w:type="spellStart"/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Министерсттва</w:t>
      </w:r>
      <w:proofErr w:type="spellEnd"/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образования и науки РФ №1897от17.12.2010 г), примерной  программы по предмету " </w:t>
      </w:r>
      <w:proofErr w:type="spellStart"/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Мокшанский</w:t>
      </w:r>
      <w:proofErr w:type="spellEnd"/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язык" (авторы </w:t>
      </w:r>
      <w:r w:rsidRPr="007A3F9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В. П. Гришунина</w:t>
      </w:r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r w:rsidRPr="007A3F9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В. Ф. Рогожина</w:t>
      </w:r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  <w:proofErr w:type="gramEnd"/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Саранск:, Мордовское книжное издательство, 2020 г.)</w:t>
      </w:r>
      <w:r w:rsidRPr="007A3F9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,</w:t>
      </w:r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7A3F9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утверждено </w:t>
      </w:r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Министерств</w:t>
      </w:r>
      <w:r w:rsidRPr="007A3F9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ом </w:t>
      </w:r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образования Республики Мордовия.</w:t>
      </w:r>
      <w:proofErr w:type="gramEnd"/>
    </w:p>
    <w:p w:rsidR="007A3F9B" w:rsidRPr="007A3F9B" w:rsidRDefault="007A3F9B" w:rsidP="007A3F9B">
      <w:pPr>
        <w:widowControl w:val="0"/>
        <w:tabs>
          <w:tab w:val="left" w:pos="852"/>
          <w:tab w:val="left" w:pos="1136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A3F9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Курс рассчитан на 17 часов</w:t>
      </w:r>
      <w:r w:rsidRPr="007A3F9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(0,5 ч в неделю).</w:t>
      </w:r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1) цели изучения учебного предмета.</w:t>
      </w:r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Основные цели дисциплины:</w:t>
      </w:r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соблюдение принципа межъязыковых связей в полиэтническом пространстве;</w:t>
      </w:r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владение разговорной речью в разных ситуациях общения;</w:t>
      </w:r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формирование познавательной, нравственной культуры учащихся;</w:t>
      </w:r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обеспечение активного участия в общественной жизни республики, успешной организации</w:t>
      </w:r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становления личности.</w:t>
      </w:r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Основные задачи дисциплины:</w:t>
      </w:r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познакомить учащихся с </w:t>
      </w:r>
      <w:proofErr w:type="spellStart"/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мокшанским</w:t>
      </w:r>
      <w:proofErr w:type="spellEnd"/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языком как частью финно-угорской системы языков;</w:t>
      </w:r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расширить знания учащихся об истории, культуре края, традициях и обычаях местных жителей на</w:t>
      </w:r>
      <w:r w:rsidRPr="007A3F9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основе погружения языков;</w:t>
      </w:r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показать лексические, фонетические, морфологические особенности мордовских языков, раскрыть</w:t>
      </w:r>
      <w:r w:rsidRPr="007A3F9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пути языкового обогащения;</w:t>
      </w:r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сформировать представление о языке как культурн</w:t>
      </w:r>
      <w:proofErr w:type="gramStart"/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о-</w:t>
      </w:r>
      <w:proofErr w:type="gramEnd"/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исторической среде, воплощающей в себе</w:t>
      </w:r>
      <w:r w:rsidRPr="007A3F9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историю, обычаи, традиции края;</w:t>
      </w:r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научить связно, излагать свои мысли на </w:t>
      </w:r>
      <w:proofErr w:type="spellStart"/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мокшанском</w:t>
      </w:r>
      <w:proofErr w:type="spellEnd"/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языке на региональные темы (природа,</w:t>
      </w:r>
      <w:r w:rsidRPr="007A3F9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культура, экономика и т.д.)</w:t>
      </w:r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2) общая характеристика учебного курса:</w:t>
      </w:r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- краткая характеристика учебного курса:</w:t>
      </w:r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Республику Мордовия, как и всю Российскую Федерацию, населяют граждане </w:t>
      </w:r>
      <w:proofErr w:type="gramStart"/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различного</w:t>
      </w:r>
      <w:proofErr w:type="gramEnd"/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>этнического происхождения. Каждый из них обладает соответствующим языком и культурой,</w:t>
      </w:r>
      <w:r w:rsidRPr="007A3F9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особенностями поведения и жизнедеятельности. Это формирует уникальный общественный,</w:t>
      </w:r>
      <w:r w:rsidRPr="007A3F9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культурный ландшафт, является важнейшей общечеловеческой ценностью и основой прогрессивного</w:t>
      </w:r>
      <w:r w:rsidRPr="007A3F9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и многоукладного развития российского общества и государства. Уровень владения языком определяет социальное лицо человека. Его культурные и интеллектуальные показатели, его</w:t>
      </w:r>
      <w:r w:rsidRPr="007A3F9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общественную активность, стремление к самообразованию, совершенствованию своего духовного</w:t>
      </w:r>
      <w:r w:rsidRPr="007A3F9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начала.</w:t>
      </w:r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>Языковая, а значит, и культурная интеграция — путь единения российского общества на основе</w:t>
      </w:r>
      <w:r w:rsidRPr="007A3F9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единого самосознания с сохранением культур и языков.</w:t>
      </w:r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Конституция Республики Мордовия в качестве государственных утверждает три языка: русский,</w:t>
      </w:r>
      <w:r w:rsidRPr="007A3F9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proofErr w:type="spellStart"/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мокшанский</w:t>
      </w:r>
      <w:proofErr w:type="spellEnd"/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>, эрзянский.</w:t>
      </w:r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Многоязычное образовани</w:t>
      </w:r>
      <w:proofErr w:type="gramStart"/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е-</w:t>
      </w:r>
      <w:proofErr w:type="gramEnd"/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реальный инструмент интеграции.</w:t>
      </w:r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Особенностями предлагаемой программы являются:</w:t>
      </w:r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Принципиальная ориентация на современный </w:t>
      </w:r>
      <w:proofErr w:type="spellStart"/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мокшанский</w:t>
      </w:r>
      <w:proofErr w:type="spellEnd"/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литературный язык, использующийся в</w:t>
      </w:r>
      <w:r w:rsidRPr="007A3F9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СМИ, произведениях художественной литературы и других источниках.</w:t>
      </w:r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Единство аспектов (фонетического, орфографического, лексического, грамматического) и их</w:t>
      </w:r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включение в единую фабулу урока.</w:t>
      </w:r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</w:t>
      </w:r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Учет максимального количества разнообразных типов и видов упражнений, современных игровых и</w:t>
      </w:r>
      <w:r w:rsidRPr="007A3F9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других обучающих, а также текстовых методик.</w:t>
      </w:r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Разработка лексического минимума с учетом сочетаемости языковых единиц, наиболее</w:t>
      </w:r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>употребительных значений, фразеологических единиц и клише.</w:t>
      </w:r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Систематичность всего курса, обязательность повторения фонетического, лексического и</w:t>
      </w:r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грамматического материала, постепенное нарастание сложности изучаемого материала.</w:t>
      </w:r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- указание, на </w:t>
      </w:r>
      <w:proofErr w:type="gramStart"/>
      <w:r w:rsidRPr="007A3F9B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основе</w:t>
      </w:r>
      <w:proofErr w:type="gramEnd"/>
      <w:r w:rsidRPr="007A3F9B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какой примерной (авторской) рабочей программы составлена рабочая</w:t>
      </w:r>
      <w:r w:rsidRPr="007A3F9B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 xml:space="preserve"> </w:t>
      </w:r>
      <w:r w:rsidRPr="007A3F9B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программа:</w:t>
      </w:r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программа по мордовскому языку для </w:t>
      </w:r>
      <w:r w:rsidRPr="007A3F9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7</w:t>
      </w:r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класса разработана на основе Программы </w:t>
      </w:r>
      <w:proofErr w:type="gramStart"/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</w:t>
      </w:r>
      <w:proofErr w:type="gramEnd"/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изучению </w:t>
      </w:r>
      <w:proofErr w:type="spellStart"/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мокшанского</w:t>
      </w:r>
      <w:proofErr w:type="spellEnd"/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языка в начальных классах школ с русскоязычным или смешанным по</w:t>
      </w:r>
      <w:r w:rsidRPr="007A3F9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национальному составу контингентом обучающихся (</w:t>
      </w:r>
      <w:r w:rsidRPr="007A3F9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шестой </w:t>
      </w:r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год обучения- </w:t>
      </w:r>
      <w:r w:rsidRPr="007A3F9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7</w:t>
      </w:r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класс), авторы</w:t>
      </w:r>
      <w:r w:rsidRPr="007A3F9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составители Рогожкина В.Ф., Гришунина В.П</w:t>
      </w:r>
      <w:r w:rsidRPr="007A3F9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.</w:t>
      </w:r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- какие изменения в примерную (авторскую) рабочую программу внес учитель:</w:t>
      </w:r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Логика изложения и содержание авторской программы полностью соответствует требованиям</w:t>
      </w:r>
      <w:r w:rsidRPr="007A3F9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>Федерального компонента государственного стандарта образования, поэтому в программу не внесено</w:t>
      </w:r>
      <w:r w:rsidRPr="007A3F9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изменений.</w:t>
      </w:r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>-</w:t>
      </w:r>
      <w:r w:rsidRPr="007A3F9B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общий объем часов на изучение мордовского языка в </w:t>
      </w:r>
      <w:r w:rsidRPr="007A3F9B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>7</w:t>
      </w:r>
      <w:r w:rsidRPr="007A3F9B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классе:</w:t>
      </w:r>
    </w:p>
    <w:p w:rsid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Рабочая программа рассчитана на 17 ч в год</w:t>
      </w:r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3) место учебного предмета в учебном плане, среди других учебных дисциплин на основной</w:t>
      </w:r>
      <w:r w:rsidRPr="007A3F9B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 xml:space="preserve"> </w:t>
      </w:r>
      <w:r w:rsidRPr="007A3F9B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ступени общего образования</w:t>
      </w:r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>:</w:t>
      </w:r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На изучение мордовского языка в 5,6,7 классах школы отводится по 0,5 ч в неделю. </w:t>
      </w:r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</w:pPr>
      <w:r w:rsidRPr="007A3F9B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>Ценностные ориентиры содержания учебного предмета.</w:t>
      </w:r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7A3F9B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 xml:space="preserve">Ценность гражданственности </w:t>
      </w:r>
      <w:r w:rsidRPr="007A3F9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– осознание себя как члена общества, народа, представителя страны, государства; чувство ответственности за настоящее и будущее своей страны. Привитие  через содержание предмета интереса к своей стране: её истории, языку, культуре, её жизни и её народу.</w:t>
      </w:r>
    </w:p>
    <w:p w:rsid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</w:pPr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7A3F9B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 xml:space="preserve">Ценность патриотизма. </w:t>
      </w:r>
      <w:r w:rsidRPr="007A3F9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Любовь к России, активный интерес к её прошлому и настоящему, готовность служить ей.</w:t>
      </w:r>
    </w:p>
    <w:p w:rsid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</w:pPr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7A3F9B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 xml:space="preserve">Ценность человечества. </w:t>
      </w:r>
      <w:r w:rsidRPr="007A3F9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Осознание ребёнком себя не только гражданином России, но и частью мирового сообщества, для существования и прогресса которого необходимы мир, сотрудничество, толерантность, уважение к многообразию иных культур. </w:t>
      </w:r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7A3F9B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>составлена рабочая программа:</w:t>
      </w:r>
      <w:r w:rsidRPr="007A3F9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7A3F9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программа по мордовскому языку для 7 класса разработана на основе Программы по изучению </w:t>
      </w:r>
      <w:proofErr w:type="spellStart"/>
      <w:r w:rsidRPr="007A3F9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мокшанского</w:t>
      </w:r>
      <w:proofErr w:type="spellEnd"/>
      <w:r w:rsidRPr="007A3F9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языка в начальных классах школ с русскоязычным или смешанным по национальному составу контингентом обучающихся (шестой год обучения- 7 класс), автор</w:t>
      </w:r>
      <w:proofErr w:type="gramStart"/>
      <w:r w:rsidRPr="007A3F9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ы-</w:t>
      </w:r>
      <w:proofErr w:type="gramEnd"/>
      <w:r w:rsidRPr="007A3F9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составители Рогожкина В.Ф., Гришунина В.П.)</w:t>
      </w:r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7A3F9B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>какие изменения в примерную (авторскую) рабочую программу внес учитель:</w:t>
      </w:r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7A3F9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Логика изложения и содержание авторской программы полностью соответствует требованиям Федерального компонента государственного стандарта образования, поэтому в программу не внесено изменений.</w:t>
      </w:r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A3F9B" w:rsidRPr="007A3F9B" w:rsidRDefault="007A3F9B" w:rsidP="007A3F9B">
      <w:pPr>
        <w:widowControl w:val="0"/>
        <w:tabs>
          <w:tab w:val="left" w:pos="978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b/>
          <w:bCs/>
          <w:sz w:val="28"/>
          <w:szCs w:val="28"/>
          <w:lang w:eastAsia="ru-RU"/>
        </w:rPr>
      </w:pPr>
    </w:p>
    <w:p w:rsidR="007A3F9B" w:rsidRPr="007A3F9B" w:rsidRDefault="007A3F9B" w:rsidP="007A3F9B">
      <w:pPr>
        <w:widowControl w:val="0"/>
        <w:tabs>
          <w:tab w:val="left" w:pos="978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b/>
          <w:bCs/>
          <w:sz w:val="28"/>
          <w:szCs w:val="28"/>
          <w:lang w:eastAsia="ru-RU"/>
        </w:rPr>
      </w:pPr>
    </w:p>
    <w:p w:rsidR="007A3F9B" w:rsidRPr="007A3F9B" w:rsidRDefault="007A3F9B" w:rsidP="007A3F9B">
      <w:pPr>
        <w:widowControl w:val="0"/>
        <w:tabs>
          <w:tab w:val="left" w:pos="978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b/>
          <w:bCs/>
          <w:sz w:val="28"/>
          <w:szCs w:val="28"/>
          <w:lang w:eastAsia="ru-RU"/>
        </w:rPr>
      </w:pPr>
    </w:p>
    <w:p w:rsidR="007A3F9B" w:rsidRPr="007A3F9B" w:rsidRDefault="007A3F9B" w:rsidP="007A3F9B">
      <w:pPr>
        <w:widowControl w:val="0"/>
        <w:tabs>
          <w:tab w:val="left" w:pos="978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b/>
          <w:bCs/>
          <w:sz w:val="28"/>
          <w:szCs w:val="28"/>
          <w:lang w:eastAsia="ru-RU"/>
        </w:rPr>
      </w:pPr>
    </w:p>
    <w:p w:rsidR="007A3F9B" w:rsidRPr="007A3F9B" w:rsidRDefault="007A3F9B" w:rsidP="007A3F9B">
      <w:pPr>
        <w:widowControl w:val="0"/>
        <w:tabs>
          <w:tab w:val="left" w:pos="978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b/>
          <w:bCs/>
          <w:sz w:val="28"/>
          <w:szCs w:val="28"/>
          <w:lang w:eastAsia="ru-RU"/>
        </w:rPr>
      </w:pPr>
    </w:p>
    <w:p w:rsidR="00AA626F" w:rsidRDefault="007A3F9B" w:rsidP="00AA626F">
      <w:pPr>
        <w:widowControl w:val="0"/>
        <w:tabs>
          <w:tab w:val="left" w:pos="4905"/>
          <w:tab w:val="center" w:pos="5127"/>
          <w:tab w:val="left" w:pos="9781"/>
        </w:tabs>
        <w:autoSpaceDE w:val="0"/>
        <w:autoSpaceDN w:val="0"/>
        <w:adjustRightInd w:val="0"/>
        <w:spacing w:after="0" w:line="240" w:lineRule="auto"/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</w:pPr>
      <w:r w:rsidRPr="007A3F9B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ab/>
      </w:r>
    </w:p>
    <w:p w:rsidR="00AA626F" w:rsidRPr="00AA626F" w:rsidRDefault="00AA626F" w:rsidP="00AA626F">
      <w:pPr>
        <w:widowControl w:val="0"/>
        <w:tabs>
          <w:tab w:val="left" w:pos="4905"/>
          <w:tab w:val="center" w:pos="5127"/>
          <w:tab w:val="left" w:pos="9781"/>
        </w:tabs>
        <w:autoSpaceDE w:val="0"/>
        <w:autoSpaceDN w:val="0"/>
        <w:adjustRightInd w:val="0"/>
        <w:spacing w:after="0" w:line="240" w:lineRule="auto"/>
        <w:rPr>
          <w:rFonts w:ascii="Times New Roman CYR" w:eastAsiaTheme="minorEastAsia" w:hAnsi="Times New Roman CYR" w:cs="Times New Roman CYR"/>
          <w:bCs/>
          <w:sz w:val="28"/>
          <w:szCs w:val="28"/>
          <w:lang w:eastAsia="ru-RU"/>
        </w:rPr>
      </w:pPr>
      <w:r w:rsidRPr="00AA626F">
        <w:rPr>
          <w:rFonts w:ascii="Times New Roman CYR" w:eastAsiaTheme="minorEastAsia" w:hAnsi="Times New Roman CYR" w:cs="Times New Roman CYR"/>
          <w:bCs/>
          <w:sz w:val="28"/>
          <w:szCs w:val="28"/>
          <w:lang w:eastAsia="ru-RU"/>
        </w:rPr>
        <w:t xml:space="preserve">                       3</w:t>
      </w:r>
      <w:bookmarkStart w:id="0" w:name="_GoBack"/>
      <w:bookmarkEnd w:id="0"/>
    </w:p>
    <w:p w:rsidR="007A3F9B" w:rsidRPr="007A3F9B" w:rsidRDefault="007A3F9B" w:rsidP="00AA626F">
      <w:pPr>
        <w:widowControl w:val="0"/>
        <w:tabs>
          <w:tab w:val="left" w:pos="4905"/>
          <w:tab w:val="center" w:pos="5127"/>
          <w:tab w:val="left" w:pos="9781"/>
        </w:tabs>
        <w:autoSpaceDE w:val="0"/>
        <w:autoSpaceDN w:val="0"/>
        <w:adjustRightInd w:val="0"/>
        <w:spacing w:after="0" w:line="240" w:lineRule="auto"/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</w:pPr>
      <w:r w:rsidRPr="007A3F9B">
        <w:rPr>
          <w:rFonts w:ascii="Times New Roman CYR" w:eastAsiaTheme="minorEastAsia" w:hAnsi="Times New Roman CYR" w:cs="Times New Roman CYR"/>
          <w:b/>
          <w:bCs/>
          <w:sz w:val="28"/>
          <w:szCs w:val="28"/>
          <w:lang w:eastAsia="ru-RU"/>
        </w:rPr>
        <w:lastRenderedPageBreak/>
        <w:t>2.</w:t>
      </w:r>
      <w:r w:rsidRPr="007A3F9B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Результаты освоения курса</w:t>
      </w:r>
      <w:r w:rsidRPr="007A3F9B">
        <w:rPr>
          <w:rFonts w:ascii="Times New Roman CYR" w:eastAsiaTheme="minorEastAsia" w:hAnsi="Times New Roman CYR" w:cs="Times New Roman CYR"/>
          <w:b/>
          <w:bCs/>
          <w:sz w:val="28"/>
          <w:szCs w:val="28"/>
          <w:lang w:eastAsia="ru-RU"/>
        </w:rPr>
        <w:t>.</w:t>
      </w:r>
    </w:p>
    <w:p w:rsidR="007A3F9B" w:rsidRPr="007A3F9B" w:rsidRDefault="007A3F9B" w:rsidP="007A3F9B">
      <w:pPr>
        <w:widowControl w:val="0"/>
        <w:tabs>
          <w:tab w:val="left" w:pos="978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 результате изучения </w:t>
      </w:r>
      <w:proofErr w:type="spellStart"/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мокшанского</w:t>
      </w:r>
      <w:proofErr w:type="spellEnd"/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языка ученик должен владеть следующими способами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</w:t>
      </w:r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познавательной деятельности:</w:t>
      </w:r>
    </w:p>
    <w:p w:rsidR="007A3F9B" w:rsidRPr="007A3F9B" w:rsidRDefault="007A3F9B" w:rsidP="007A3F9B">
      <w:pPr>
        <w:widowControl w:val="0"/>
        <w:tabs>
          <w:tab w:val="left" w:pos="978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>-применять информационные умения, обеспечивающие самостоятельное приобретение знаний;</w:t>
      </w:r>
    </w:p>
    <w:p w:rsidR="007A3F9B" w:rsidRPr="007A3F9B" w:rsidRDefault="007A3F9B" w:rsidP="007A3F9B">
      <w:pPr>
        <w:widowControl w:val="0"/>
        <w:tabs>
          <w:tab w:val="left" w:pos="978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ориентироваться </w:t>
      </w:r>
      <w:proofErr w:type="gramStart"/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в</w:t>
      </w:r>
      <w:proofErr w:type="gramEnd"/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письменном и </w:t>
      </w:r>
      <w:proofErr w:type="spellStart"/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аудиотексте</w:t>
      </w:r>
      <w:proofErr w:type="spellEnd"/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на </w:t>
      </w:r>
      <w:proofErr w:type="spellStart"/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мокшанском</w:t>
      </w:r>
      <w:proofErr w:type="spellEnd"/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языке;</w:t>
      </w:r>
    </w:p>
    <w:p w:rsidR="007A3F9B" w:rsidRPr="007A3F9B" w:rsidRDefault="007A3F9B" w:rsidP="007A3F9B">
      <w:pPr>
        <w:widowControl w:val="0"/>
        <w:tabs>
          <w:tab w:val="left" w:pos="978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выделять, обобщать и фиксировать необходимую информацию из различных источников;</w:t>
      </w:r>
    </w:p>
    <w:p w:rsidR="007A3F9B" w:rsidRPr="007A3F9B" w:rsidRDefault="007A3F9B" w:rsidP="007A3F9B">
      <w:pPr>
        <w:widowControl w:val="0"/>
        <w:tabs>
          <w:tab w:val="left" w:pos="978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понимать контекстуальное значение языковых средств, отражающих особенности                 мордовской</w:t>
      </w:r>
      <w:r w:rsidRPr="007A3F9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культуры;</w:t>
      </w:r>
    </w:p>
    <w:p w:rsidR="007A3F9B" w:rsidRPr="007A3F9B" w:rsidRDefault="007A3F9B" w:rsidP="007A3F9B">
      <w:pPr>
        <w:widowControl w:val="0"/>
        <w:tabs>
          <w:tab w:val="left" w:pos="978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пользоваться языковой и контекстуальной догадкой (определять содержание текста по его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</w:t>
      </w:r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заголовку или началу), использовать текстовые опоры различного рода (сноски, комментарии, схемы,</w:t>
      </w:r>
      <w:r w:rsidRPr="007A3F9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таблицы и др.), а также двуязычные словари;</w:t>
      </w:r>
    </w:p>
    <w:p w:rsidR="007A3F9B" w:rsidRPr="007A3F9B" w:rsidRDefault="007A3F9B" w:rsidP="007A3F9B">
      <w:pPr>
        <w:widowControl w:val="0"/>
        <w:tabs>
          <w:tab w:val="left" w:pos="978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давать аргументированную оценку изученной в классе темы, формулировать свою позицию,</w:t>
      </w:r>
    </w:p>
    <w:p w:rsidR="007A3F9B" w:rsidRPr="007A3F9B" w:rsidRDefault="007A3F9B" w:rsidP="007A3F9B">
      <w:pPr>
        <w:widowControl w:val="0"/>
        <w:tabs>
          <w:tab w:val="left" w:pos="978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отстаивать её, участвуя в диалоге или дискуссии.</w:t>
      </w:r>
    </w:p>
    <w:p w:rsidR="007A3F9B" w:rsidRPr="007A3F9B" w:rsidRDefault="007A3F9B" w:rsidP="007A3F9B">
      <w:pPr>
        <w:widowControl w:val="0"/>
        <w:tabs>
          <w:tab w:val="left" w:pos="978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Ученик должен использовать приобретенные знания и умения по </w:t>
      </w:r>
      <w:proofErr w:type="spellStart"/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мокшанскому</w:t>
      </w:r>
      <w:proofErr w:type="spellEnd"/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языку </w:t>
      </w:r>
      <w:proofErr w:type="gramStart"/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в</w:t>
      </w:r>
      <w:proofErr w:type="gramEnd"/>
    </w:p>
    <w:p w:rsidR="007A3F9B" w:rsidRPr="007A3F9B" w:rsidRDefault="007A3F9B" w:rsidP="007A3F9B">
      <w:pPr>
        <w:widowControl w:val="0"/>
        <w:tabs>
          <w:tab w:val="left" w:pos="978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практической деятельности и повседневной жизни:</w:t>
      </w:r>
    </w:p>
    <w:p w:rsidR="007A3F9B" w:rsidRPr="007A3F9B" w:rsidRDefault="007A3F9B" w:rsidP="007A3F9B">
      <w:pPr>
        <w:widowControl w:val="0"/>
        <w:tabs>
          <w:tab w:val="left" w:pos="978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В области говорения:</w:t>
      </w:r>
    </w:p>
    <w:p w:rsidR="007A3F9B" w:rsidRPr="007A3F9B" w:rsidRDefault="007A3F9B" w:rsidP="007A3F9B">
      <w:pPr>
        <w:widowControl w:val="0"/>
        <w:tabs>
          <w:tab w:val="left" w:pos="978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вести диалог, используя оценочные суждения, в ситуациях официального характера и</w:t>
      </w:r>
    </w:p>
    <w:p w:rsidR="007A3F9B" w:rsidRPr="007A3F9B" w:rsidRDefault="007A3F9B" w:rsidP="007A3F9B">
      <w:pPr>
        <w:widowControl w:val="0"/>
        <w:tabs>
          <w:tab w:val="left" w:pos="978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неофициального общения (в рамках тематики старшего этапа обучения), беседовать о себе, о своих</w:t>
      </w:r>
      <w:r w:rsidRPr="007A3F9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планах;</w:t>
      </w:r>
    </w:p>
    <w:p w:rsidR="007A3F9B" w:rsidRPr="007A3F9B" w:rsidRDefault="007A3F9B" w:rsidP="007A3F9B">
      <w:pPr>
        <w:widowControl w:val="0"/>
        <w:tabs>
          <w:tab w:val="left" w:pos="978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участвовать в дискуссии при обсуждении проблем или в связи прочитанным (прослушанным)</w:t>
      </w:r>
      <w:r w:rsidRPr="007A3F9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текстом, в том числе профильным, соблюдая правила речевого этикета;</w:t>
      </w:r>
    </w:p>
    <w:p w:rsidR="007A3F9B" w:rsidRPr="007A3F9B" w:rsidRDefault="007A3F9B" w:rsidP="007A3F9B">
      <w:pPr>
        <w:widowControl w:val="0"/>
        <w:tabs>
          <w:tab w:val="left" w:pos="978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рассказывать о себе, своем окружении, рассуждать в рамках пройденной тематики;</w:t>
      </w:r>
    </w:p>
    <w:p w:rsidR="007A3F9B" w:rsidRPr="007A3F9B" w:rsidRDefault="007A3F9B" w:rsidP="007A3F9B">
      <w:pPr>
        <w:widowControl w:val="0"/>
        <w:tabs>
          <w:tab w:val="left" w:pos="978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представлять </w:t>
      </w:r>
      <w:proofErr w:type="gramStart"/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социокультурный</w:t>
      </w:r>
      <w:proofErr w:type="gramEnd"/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потрет своей республики, страны; делать сообщения.</w:t>
      </w:r>
    </w:p>
    <w:p w:rsidR="007A3F9B" w:rsidRPr="007A3F9B" w:rsidRDefault="007A3F9B" w:rsidP="007A3F9B">
      <w:pPr>
        <w:widowControl w:val="0"/>
        <w:tabs>
          <w:tab w:val="left" w:pos="978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В области </w:t>
      </w:r>
      <w:proofErr w:type="spellStart"/>
      <w:r w:rsidRPr="007A3F9B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аудирования</w:t>
      </w:r>
      <w:proofErr w:type="spellEnd"/>
      <w:r w:rsidRPr="007A3F9B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:</w:t>
      </w:r>
    </w:p>
    <w:p w:rsidR="007A3F9B" w:rsidRPr="007A3F9B" w:rsidRDefault="007A3F9B" w:rsidP="007A3F9B">
      <w:pPr>
        <w:widowControl w:val="0"/>
        <w:tabs>
          <w:tab w:val="left" w:pos="978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относительно полно и точно понимать высказывания собеседника в </w:t>
      </w:r>
      <w:proofErr w:type="gramStart"/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распространенных</w:t>
      </w:r>
      <w:proofErr w:type="gramEnd"/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:rsidR="007A3F9B" w:rsidRPr="007A3F9B" w:rsidRDefault="007A3F9B" w:rsidP="007A3F9B">
      <w:pPr>
        <w:widowControl w:val="0"/>
        <w:tabs>
          <w:tab w:val="left" w:pos="978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стандартных</w:t>
      </w:r>
      <w:r w:rsidRPr="007A3F9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proofErr w:type="gramStart"/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ситуациях</w:t>
      </w:r>
      <w:proofErr w:type="gramEnd"/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повседневного общения;</w:t>
      </w:r>
    </w:p>
    <w:p w:rsidR="007A3F9B" w:rsidRPr="007A3F9B" w:rsidRDefault="007A3F9B" w:rsidP="007A3F9B">
      <w:pPr>
        <w:widowControl w:val="0"/>
        <w:tabs>
          <w:tab w:val="left" w:pos="978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понимать основное содержание и извлекать необходимую информацию из аудио- и видеотекстов</w:t>
      </w:r>
      <w:r w:rsidRPr="007A3F9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различных жанров: функциональных (объявления, прогноз погоды и др.)</w:t>
      </w:r>
      <w:proofErr w:type="gramStart"/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публицистические</w:t>
      </w:r>
      <w:r w:rsidRPr="007A3F9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>(интервью, репортаж и др.), соответствующих тематике данной ступени обучения.</w:t>
      </w:r>
    </w:p>
    <w:p w:rsidR="007A3F9B" w:rsidRPr="007A3F9B" w:rsidRDefault="007A3F9B" w:rsidP="007A3F9B">
      <w:pPr>
        <w:widowControl w:val="0"/>
        <w:tabs>
          <w:tab w:val="left" w:pos="978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В области чтения:</w:t>
      </w:r>
    </w:p>
    <w:p w:rsidR="007A3F9B" w:rsidRPr="007A3F9B" w:rsidRDefault="007A3F9B" w:rsidP="007A3F9B">
      <w:pPr>
        <w:widowControl w:val="0"/>
        <w:tabs>
          <w:tab w:val="left" w:pos="978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читать тексты различных жанров: публицистические, художественные, научно-популярные, а также</w:t>
      </w:r>
      <w:r w:rsidRPr="007A3F9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профильные, используя основные виды чтения (ознакомленное, изучающее, поисков</w:t>
      </w:r>
      <w:proofErr w:type="gramStart"/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о-</w:t>
      </w:r>
      <w:proofErr w:type="gramEnd"/>
      <w:r w:rsidRPr="007A3F9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просмотровое), в зависимости от коммуникативной задачи.</w:t>
      </w:r>
    </w:p>
    <w:p w:rsidR="007A3F9B" w:rsidRPr="007A3F9B" w:rsidRDefault="007A3F9B" w:rsidP="007A3F9B">
      <w:pPr>
        <w:widowControl w:val="0"/>
        <w:tabs>
          <w:tab w:val="left" w:pos="978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В области письменной речи:</w:t>
      </w:r>
    </w:p>
    <w:p w:rsidR="007A3F9B" w:rsidRPr="007A3F9B" w:rsidRDefault="007A3F9B" w:rsidP="007A3F9B">
      <w:pPr>
        <w:widowControl w:val="0"/>
        <w:tabs>
          <w:tab w:val="left" w:pos="978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писать личное и деловое письмо, заполнять анкету, письменно излагать сведения о себе, делать</w:t>
      </w:r>
      <w:r w:rsidRPr="007A3F9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выписки из текста.</w:t>
      </w:r>
    </w:p>
    <w:p w:rsidR="007A3F9B" w:rsidRPr="007A3F9B" w:rsidRDefault="007A3F9B" w:rsidP="007A3F9B">
      <w:pPr>
        <w:widowControl w:val="0"/>
        <w:tabs>
          <w:tab w:val="left" w:pos="978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7A3F9B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>М</w:t>
      </w:r>
      <w:r w:rsidRPr="007A3F9B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ежпредметные</w:t>
      </w:r>
      <w:proofErr w:type="spellEnd"/>
      <w:r w:rsidRPr="007A3F9B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связи, раскрытые в ходе изучения курса.</w:t>
      </w:r>
    </w:p>
    <w:p w:rsidR="007A3F9B" w:rsidRPr="007A3F9B" w:rsidRDefault="007A3F9B" w:rsidP="007A3F9B">
      <w:pPr>
        <w:widowControl w:val="0"/>
        <w:tabs>
          <w:tab w:val="left" w:pos="978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Информационные технологии позволяют по-новому использовать на уроках </w:t>
      </w:r>
      <w:proofErr w:type="gramStart"/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текстовую</w:t>
      </w:r>
      <w:proofErr w:type="gramEnd"/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>,</w:t>
      </w:r>
    </w:p>
    <w:p w:rsidR="007A3F9B" w:rsidRPr="007A3F9B" w:rsidRDefault="007A3F9B" w:rsidP="007A3F9B">
      <w:pPr>
        <w:widowControl w:val="0"/>
        <w:tabs>
          <w:tab w:val="left" w:pos="978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звуковую, графическую и видеоинформацию, что позволяет применять учителю и учащимся в</w:t>
      </w:r>
      <w:r w:rsidRPr="007A3F9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деятельности различные источники информации. Использование потенциала </w:t>
      </w:r>
      <w:proofErr w:type="spellStart"/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межпредметных</w:t>
      </w:r>
      <w:proofErr w:type="spellEnd"/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связей</w:t>
      </w:r>
      <w:r w:rsidRPr="007A3F9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курсов истории и географии расширяет знания обучающихся о закономерностях пространственной</w:t>
      </w:r>
      <w:r w:rsidRPr="007A3F9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организации мира, социально-экономическом развитии республики на разных этапах развития,</w:t>
      </w:r>
      <w:r w:rsidRPr="007A3F9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закрепляет умение оперировать статистическим, табличным, картографическим материалом. При</w:t>
      </w:r>
      <w:r w:rsidRPr="007A3F9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знакомстве с новыми терминами, понятиями обязательно даётся их этимология (происхождение,</w:t>
      </w:r>
      <w:r w:rsidRPr="007A3F9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перевод, значение). Речевая деятельность является основой </w:t>
      </w:r>
      <w:proofErr w:type="spellStart"/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межпредметных</w:t>
      </w:r>
      <w:proofErr w:type="spellEnd"/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связей с предметами</w:t>
      </w:r>
      <w:r w:rsidRPr="007A3F9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>«русский язык» и «литература».</w:t>
      </w:r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Theme="minorEastAsia" w:hAnsi="Times New Roman CYR" w:cs="Times New Roman CYR"/>
          <w:b/>
          <w:bCs/>
          <w:kern w:val="36"/>
          <w:sz w:val="24"/>
          <w:szCs w:val="24"/>
          <w:lang w:eastAsia="ru-RU"/>
        </w:rPr>
      </w:pPr>
      <w:r w:rsidRPr="007A3F9B">
        <w:rPr>
          <w:rFonts w:ascii="Times New Roman CYR" w:eastAsiaTheme="minorEastAsia" w:hAnsi="Times New Roman CYR" w:cs="Times New Roman CYR"/>
          <w:b/>
          <w:bCs/>
          <w:kern w:val="36"/>
          <w:sz w:val="24"/>
          <w:szCs w:val="24"/>
          <w:lang w:eastAsia="ru-RU"/>
        </w:rPr>
        <w:t>4</w:t>
      </w:r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b/>
          <w:bCs/>
          <w:kern w:val="36"/>
          <w:sz w:val="28"/>
          <w:szCs w:val="28"/>
          <w:lang w:eastAsia="ru-RU"/>
        </w:rPr>
      </w:pPr>
      <w:r w:rsidRPr="007A3F9B">
        <w:rPr>
          <w:rFonts w:ascii="Times New Roman CYR" w:eastAsiaTheme="minorEastAsia" w:hAnsi="Times New Roman CYR" w:cs="Times New Roman CYR"/>
          <w:b/>
          <w:bCs/>
          <w:kern w:val="36"/>
          <w:sz w:val="28"/>
          <w:szCs w:val="28"/>
          <w:lang w:eastAsia="ru-RU"/>
        </w:rPr>
        <w:lastRenderedPageBreak/>
        <w:t>Содержание учебного предмета,  дисциплины.</w:t>
      </w:r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</w:pPr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kern w:val="36"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b/>
          <w:bCs/>
          <w:kern w:val="36"/>
          <w:sz w:val="24"/>
          <w:szCs w:val="24"/>
          <w:lang w:eastAsia="ru-RU"/>
        </w:rPr>
        <w:t>Первая четверть (</w:t>
      </w:r>
      <w:r w:rsidRPr="007A3F9B">
        <w:rPr>
          <w:rFonts w:ascii="Times New Roman CYR" w:eastAsiaTheme="minorEastAsia" w:hAnsi="Times New Roman CYR" w:cs="Times New Roman CYR"/>
          <w:b/>
          <w:bCs/>
          <w:kern w:val="36"/>
          <w:sz w:val="24"/>
          <w:szCs w:val="24"/>
          <w:lang w:eastAsia="ru-RU"/>
        </w:rPr>
        <w:t xml:space="preserve">9 </w:t>
      </w:r>
      <w:r w:rsidRPr="007A3F9B">
        <w:rPr>
          <w:rFonts w:ascii="Times New Roman" w:eastAsiaTheme="minorEastAsia" w:hAnsi="Times New Roman" w:cs="Times New Roman"/>
          <w:b/>
          <w:bCs/>
          <w:kern w:val="36"/>
          <w:sz w:val="24"/>
          <w:szCs w:val="24"/>
          <w:lang w:eastAsia="ru-RU"/>
        </w:rPr>
        <w:t>ч.)</w:t>
      </w:r>
    </w:p>
    <w:p w:rsid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</w:pPr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Темы уроков</w:t>
      </w:r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Повторение пройденного материала. Вспоминаем летние каникулы</w:t>
      </w:r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(</w:t>
      </w: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Лятфнесаськ</w:t>
      </w:r>
      <w:proofErr w:type="spell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 xml:space="preserve"> </w:t>
      </w: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кизонь</w:t>
      </w:r>
      <w:proofErr w:type="spell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 xml:space="preserve"> </w:t>
      </w: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каникулатнень</w:t>
      </w:r>
      <w:proofErr w:type="spellEnd"/>
      <w:proofErr w:type="gram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)П</w:t>
      </w:r>
      <w:proofErr w:type="gram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оведение в школе, классе (</w:t>
      </w: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Школаса</w:t>
      </w:r>
      <w:proofErr w:type="spell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 xml:space="preserve">, класса прянь </w:t>
      </w: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вятемась</w:t>
      </w:r>
      <w:proofErr w:type="spell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).</w:t>
      </w:r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Любимые предметы, кружки школе (</w:t>
      </w: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Школаса</w:t>
      </w:r>
      <w:proofErr w:type="spell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 xml:space="preserve"> </w:t>
      </w: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кельгома</w:t>
      </w:r>
      <w:proofErr w:type="spell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 xml:space="preserve"> </w:t>
      </w: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предметтне</w:t>
      </w:r>
      <w:proofErr w:type="spell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,</w:t>
      </w:r>
      <w:r w:rsidRPr="007A3F9B">
        <w:rPr>
          <w:rFonts w:ascii="Times New Roman CYR" w:eastAsiaTheme="minorEastAsia" w:hAnsi="Times New Roman CYR" w:cs="Times New Roman CYR"/>
          <w:kern w:val="36"/>
          <w:sz w:val="24"/>
          <w:szCs w:val="24"/>
          <w:lang w:eastAsia="ru-RU"/>
        </w:rPr>
        <w:t xml:space="preserve"> </w:t>
      </w: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кружокне</w:t>
      </w:r>
      <w:proofErr w:type="spell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)</w:t>
      </w:r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Любимый учитель (</w:t>
      </w: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Кельгома</w:t>
      </w:r>
      <w:proofErr w:type="spell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 xml:space="preserve"> </w:t>
      </w: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тонафтызе</w:t>
      </w:r>
      <w:proofErr w:type="spell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)</w:t>
      </w:r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Рассуждение о профессиях (</w:t>
      </w: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Профессиятнень</w:t>
      </w:r>
      <w:proofErr w:type="spell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 xml:space="preserve"> </w:t>
      </w: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колга</w:t>
      </w:r>
      <w:proofErr w:type="spell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 xml:space="preserve"> </w:t>
      </w: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корхнемат</w:t>
      </w:r>
      <w:proofErr w:type="spell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)</w:t>
      </w:r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Характер человека. Любимые дела. Развлечения</w:t>
      </w:r>
      <w:proofErr w:type="gram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.(</w:t>
      </w:r>
      <w:proofErr w:type="spellStart"/>
      <w:proofErr w:type="gram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Ломанень</w:t>
      </w:r>
      <w:proofErr w:type="spell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 xml:space="preserve"> </w:t>
      </w: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обуцяса</w:t>
      </w:r>
      <w:proofErr w:type="spell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 xml:space="preserve"> </w:t>
      </w: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эрь</w:t>
      </w:r>
      <w:proofErr w:type="spellEnd"/>
      <w:r w:rsidRPr="007A3F9B">
        <w:rPr>
          <w:rFonts w:ascii="Times New Roman CYR" w:eastAsiaTheme="minorEastAsia" w:hAnsi="Times New Roman CYR" w:cs="Times New Roman CYR"/>
          <w:kern w:val="36"/>
          <w:sz w:val="24"/>
          <w:szCs w:val="24"/>
          <w:lang w:eastAsia="ru-RU"/>
        </w:rPr>
        <w:t xml:space="preserve"> </w:t>
      </w: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кодама</w:t>
      </w:r>
      <w:proofErr w:type="spell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 xml:space="preserve"> </w:t>
      </w: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ширетне</w:t>
      </w:r>
      <w:proofErr w:type="spell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 xml:space="preserve">. </w:t>
      </w:r>
      <w:proofErr w:type="spellStart"/>
      <w:proofErr w:type="gram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Кельговикс</w:t>
      </w:r>
      <w:proofErr w:type="spell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 xml:space="preserve"> </w:t>
      </w: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тефне</w:t>
      </w:r>
      <w:proofErr w:type="spell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 xml:space="preserve">, </w:t>
      </w: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кельговикссь</w:t>
      </w:r>
      <w:proofErr w:type="spell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 xml:space="preserve"> </w:t>
      </w: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перьфпяльса</w:t>
      </w:r>
      <w:proofErr w:type="spell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 xml:space="preserve">, </w:t>
      </w: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тонафнемаса</w:t>
      </w:r>
      <w:proofErr w:type="spell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)</w:t>
      </w:r>
      <w:proofErr w:type="gramEnd"/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Чтение-это знания, помощь, радость (</w:t>
      </w: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Лувомась-тя</w:t>
      </w:r>
      <w:proofErr w:type="spell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 xml:space="preserve"> </w:t>
      </w: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содамошит</w:t>
      </w:r>
      <w:proofErr w:type="spell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 xml:space="preserve">, </w:t>
      </w: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лезкс</w:t>
      </w:r>
      <w:proofErr w:type="spell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,</w:t>
      </w:r>
      <w:r w:rsidRPr="007A3F9B">
        <w:rPr>
          <w:rFonts w:ascii="Times New Roman CYR" w:eastAsiaTheme="minorEastAsia" w:hAnsi="Times New Roman CYR" w:cs="Times New Roman CYR"/>
          <w:kern w:val="36"/>
          <w:sz w:val="24"/>
          <w:szCs w:val="24"/>
          <w:lang w:eastAsia="ru-RU"/>
        </w:rPr>
        <w:t xml:space="preserve"> </w:t>
      </w: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кенярдема</w:t>
      </w:r>
      <w:proofErr w:type="spell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)</w:t>
      </w:r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Имя существительное: собственное и нарицательное; одушевленное и</w:t>
      </w:r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 xml:space="preserve">неодушевленное; число; падеж; склонение; образование существительных </w:t>
      </w:r>
      <w:proofErr w:type="gram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с</w:t>
      </w:r>
      <w:proofErr w:type="gramEnd"/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 xml:space="preserve">уменьшительно-ласкательными суффиксами </w:t>
      </w:r>
      <w:proofErr w:type="gram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-</w:t>
      </w: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к</w:t>
      </w:r>
      <w:proofErr w:type="gram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я</w:t>
      </w:r>
      <w:proofErr w:type="spell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 xml:space="preserve"> / -</w:t>
      </w: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ня</w:t>
      </w:r>
      <w:proofErr w:type="spellEnd"/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Здоровый образ жизни (</w:t>
      </w: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Шумбрашинь</w:t>
      </w:r>
      <w:proofErr w:type="spell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 xml:space="preserve"> </w:t>
      </w: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ванфтомась</w:t>
      </w:r>
      <w:proofErr w:type="spell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)</w:t>
      </w:r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Хорошие и плохие манеры поведения (</w:t>
      </w: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Цебярь</w:t>
      </w:r>
      <w:proofErr w:type="spell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 xml:space="preserve"> и </w:t>
      </w: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кальдяв</w:t>
      </w:r>
      <w:proofErr w:type="spell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 xml:space="preserve"> </w:t>
      </w: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обуцятне</w:t>
      </w:r>
      <w:proofErr w:type="spell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)</w:t>
      </w:r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Любовь к спорту (</w:t>
      </w: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Спортонь</w:t>
      </w:r>
      <w:proofErr w:type="spell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 xml:space="preserve"> </w:t>
      </w: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кельгомась</w:t>
      </w:r>
      <w:proofErr w:type="spell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)</w:t>
      </w:r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 xml:space="preserve">Известные люди мордвы, Мордовские богатыри </w:t>
      </w:r>
      <w:proofErr w:type="gram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 xml:space="preserve">( </w:t>
      </w:r>
      <w:proofErr w:type="spellStart"/>
      <w:proofErr w:type="gram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Мокшэрзятнень</w:t>
      </w:r>
      <w:proofErr w:type="spell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 xml:space="preserve"> </w:t>
      </w: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содаф</w:t>
      </w:r>
      <w:proofErr w:type="spellEnd"/>
      <w:r w:rsidRPr="007A3F9B">
        <w:rPr>
          <w:rFonts w:ascii="Times New Roman CYR" w:eastAsiaTheme="minorEastAsia" w:hAnsi="Times New Roman CYR" w:cs="Times New Roman CYR"/>
          <w:kern w:val="36"/>
          <w:sz w:val="24"/>
          <w:szCs w:val="24"/>
          <w:lang w:eastAsia="ru-RU"/>
        </w:rPr>
        <w:t xml:space="preserve"> </w:t>
      </w: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ломаньцна</w:t>
      </w:r>
      <w:proofErr w:type="spellEnd"/>
      <w:r w:rsidRPr="007A3F9B">
        <w:rPr>
          <w:rFonts w:ascii="Times New Roman CYR" w:eastAsiaTheme="minorEastAsia" w:hAnsi="Times New Roman CYR" w:cs="Times New Roman CYR"/>
          <w:kern w:val="36"/>
          <w:sz w:val="24"/>
          <w:szCs w:val="24"/>
          <w:lang w:eastAsia="ru-RU"/>
        </w:rPr>
        <w:t>.</w:t>
      </w:r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 xml:space="preserve"> </w:t>
      </w:r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</w:pPr>
      <w:proofErr w:type="spellStart"/>
      <w:proofErr w:type="gram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Мокшэрзянь</w:t>
      </w:r>
      <w:proofErr w:type="spell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 xml:space="preserve"> </w:t>
      </w: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богатырьхне</w:t>
      </w:r>
      <w:proofErr w:type="spell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 xml:space="preserve"> (</w:t>
      </w: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Тюштя</w:t>
      </w:r>
      <w:proofErr w:type="spell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 xml:space="preserve">, </w:t>
      </w: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Сияжар</w:t>
      </w:r>
      <w:proofErr w:type="spell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))</w:t>
      </w:r>
      <w:proofErr w:type="gramEnd"/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Имя прилагательное.</w:t>
      </w:r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Качественные прилагательные. Образование качественных прилагательных.</w:t>
      </w:r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Степени сравнения прилагательных: положительная, сравнительная,</w:t>
      </w:r>
      <w:r w:rsidRPr="007A3F9B">
        <w:rPr>
          <w:rFonts w:ascii="Times New Roman CYR" w:eastAsiaTheme="minorEastAsia" w:hAnsi="Times New Roman CYR" w:cs="Times New Roman CYR"/>
          <w:kern w:val="36"/>
          <w:sz w:val="24"/>
          <w:szCs w:val="24"/>
          <w:lang w:eastAsia="ru-RU"/>
        </w:rPr>
        <w:t xml:space="preserve"> </w:t>
      </w:r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превосходная.</w:t>
      </w:r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Относительные прилагательные. Образование относительных</w:t>
      </w:r>
      <w:r w:rsidRPr="007A3F9B">
        <w:rPr>
          <w:rFonts w:ascii="Times New Roman CYR" w:eastAsiaTheme="minorEastAsia" w:hAnsi="Times New Roman CYR" w:cs="Times New Roman CYR"/>
          <w:kern w:val="36"/>
          <w:sz w:val="24"/>
          <w:szCs w:val="24"/>
          <w:lang w:eastAsia="ru-RU"/>
        </w:rPr>
        <w:t xml:space="preserve">  </w:t>
      </w:r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 xml:space="preserve">прилагательных. </w:t>
      </w:r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Образование прилагательных с уменьшительно-ласкательными суффиксами</w:t>
      </w:r>
      <w:r w:rsidRPr="007A3F9B">
        <w:rPr>
          <w:rFonts w:ascii="Times New Roman CYR" w:eastAsiaTheme="minorEastAsia" w:hAnsi="Times New Roman CYR" w:cs="Times New Roman CYR"/>
          <w:kern w:val="36"/>
          <w:sz w:val="24"/>
          <w:szCs w:val="24"/>
          <w:lang w:eastAsia="ru-RU"/>
        </w:rPr>
        <w:t xml:space="preserve"> </w:t>
      </w:r>
      <w:proofErr w:type="gram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-</w:t>
      </w: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к</w:t>
      </w:r>
      <w:proofErr w:type="gram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я</w:t>
      </w:r>
      <w:proofErr w:type="spell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 xml:space="preserve"> / -</w:t>
      </w: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ня</w:t>
      </w:r>
      <w:proofErr w:type="spell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.</w:t>
      </w:r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Местоимение.</w:t>
      </w:r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Разряды местоимений. Словосочетание «</w:t>
      </w: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глагол+местоимение</w:t>
      </w:r>
      <w:proofErr w:type="spell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»</w:t>
      </w:r>
    </w:p>
    <w:p w:rsid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kern w:val="36"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b/>
          <w:bCs/>
          <w:kern w:val="36"/>
          <w:sz w:val="24"/>
          <w:szCs w:val="24"/>
          <w:lang w:eastAsia="ru-RU"/>
        </w:rPr>
        <w:t>Вторая четверть (8 ч)</w:t>
      </w:r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Темы уроков</w:t>
      </w:r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Повторение материала, пройденного в первой четверти.</w:t>
      </w:r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</w:pPr>
      <w:proofErr w:type="gram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Известные ученые-языковеды, ученые-фольклористы (</w:t>
      </w: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Кялень</w:t>
      </w:r>
      <w:proofErr w:type="spell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 xml:space="preserve"> </w:t>
      </w: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содавикс</w:t>
      </w:r>
      <w:proofErr w:type="spellEnd"/>
      <w:r w:rsidRPr="007A3F9B">
        <w:rPr>
          <w:rFonts w:ascii="Times New Roman CYR" w:eastAsiaTheme="minorEastAsia" w:hAnsi="Times New Roman CYR" w:cs="Times New Roman CYR"/>
          <w:kern w:val="36"/>
          <w:sz w:val="24"/>
          <w:szCs w:val="24"/>
          <w:lang w:eastAsia="ru-RU"/>
        </w:rPr>
        <w:t xml:space="preserve"> </w:t>
      </w: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тонафтыхне</w:t>
      </w:r>
      <w:proofErr w:type="spell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 xml:space="preserve">, </w:t>
      </w:r>
      <w:proofErr w:type="gramEnd"/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</w:pPr>
      <w:proofErr w:type="spellStart"/>
      <w:proofErr w:type="gram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ученайхне-фольклористтне</w:t>
      </w:r>
      <w:proofErr w:type="spell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 xml:space="preserve"> (М.Е. </w:t>
      </w: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Евсевьев</w:t>
      </w:r>
      <w:proofErr w:type="spell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 xml:space="preserve">, К.Т. </w:t>
      </w: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Самородов</w:t>
      </w:r>
      <w:proofErr w:type="spell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))</w:t>
      </w:r>
      <w:proofErr w:type="gramEnd"/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Пословицы (</w:t>
      </w: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Валмуворксне</w:t>
      </w:r>
      <w:proofErr w:type="spell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)</w:t>
      </w:r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Загадки (</w:t>
      </w: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Содама</w:t>
      </w:r>
      <w:proofErr w:type="spell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 xml:space="preserve"> </w:t>
      </w: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ефксне</w:t>
      </w:r>
      <w:proofErr w:type="spell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)</w:t>
      </w:r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Частушки (</w:t>
      </w:r>
      <w:proofErr w:type="gram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Сиде</w:t>
      </w:r>
      <w:proofErr w:type="gram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 xml:space="preserve"> </w:t>
      </w: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моронятне</w:t>
      </w:r>
      <w:proofErr w:type="spell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)</w:t>
      </w:r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</w:pPr>
      <w:proofErr w:type="gram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 xml:space="preserve">Известные </w:t>
      </w: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худохники</w:t>
      </w:r>
      <w:proofErr w:type="spell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 xml:space="preserve"> Мордовии (</w:t>
      </w: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Мордовиянь</w:t>
      </w:r>
      <w:proofErr w:type="spell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 xml:space="preserve"> </w:t>
      </w: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содавикс</w:t>
      </w:r>
      <w:proofErr w:type="spell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 xml:space="preserve"> </w:t>
      </w: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художникне</w:t>
      </w:r>
      <w:proofErr w:type="spellEnd"/>
      <w:proofErr w:type="gramEnd"/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(</w:t>
      </w: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Ф.В.Сычков</w:t>
      </w:r>
      <w:proofErr w:type="spell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 xml:space="preserve">, </w:t>
      </w: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С.Ф.Коровин</w:t>
      </w:r>
      <w:proofErr w:type="spell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)</w:t>
      </w:r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</w:pPr>
      <w:proofErr w:type="gram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Путешествие по картине известного</w:t>
      </w:r>
      <w:r w:rsidRPr="007A3F9B">
        <w:rPr>
          <w:rFonts w:ascii="Times New Roman CYR" w:eastAsiaTheme="minorEastAsia" w:hAnsi="Times New Roman CYR" w:cs="Times New Roman CYR"/>
          <w:kern w:val="36"/>
          <w:sz w:val="24"/>
          <w:szCs w:val="24"/>
          <w:lang w:eastAsia="ru-RU"/>
        </w:rPr>
        <w:t xml:space="preserve"> </w:t>
      </w:r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мордовского</w:t>
      </w:r>
      <w:r w:rsidRPr="007A3F9B">
        <w:rPr>
          <w:rFonts w:ascii="Times New Roman CYR" w:eastAsiaTheme="minorEastAsia" w:hAnsi="Times New Roman CYR" w:cs="Times New Roman CYR"/>
          <w:kern w:val="36"/>
          <w:sz w:val="24"/>
          <w:szCs w:val="24"/>
          <w:lang w:eastAsia="ru-RU"/>
        </w:rPr>
        <w:t xml:space="preserve"> </w:t>
      </w:r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художника (Путешествия</w:t>
      </w:r>
      <w:r w:rsidRPr="007A3F9B">
        <w:rPr>
          <w:rFonts w:ascii="Times New Roman CYR" w:eastAsiaTheme="minorEastAsia" w:hAnsi="Times New Roman CYR" w:cs="Times New Roman CYR"/>
          <w:kern w:val="36"/>
          <w:sz w:val="24"/>
          <w:szCs w:val="24"/>
          <w:lang w:eastAsia="ru-RU"/>
        </w:rPr>
        <w:t xml:space="preserve"> </w:t>
      </w: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мордовскяй</w:t>
      </w:r>
      <w:proofErr w:type="spell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 xml:space="preserve"> </w:t>
      </w:r>
      <w:proofErr w:type="gramEnd"/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</w:pPr>
      <w:proofErr w:type="spellStart"/>
      <w:proofErr w:type="gram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содовикс</w:t>
      </w:r>
      <w:proofErr w:type="spell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 xml:space="preserve"> </w:t>
      </w: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художниконь</w:t>
      </w:r>
      <w:proofErr w:type="spell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 xml:space="preserve"> </w:t>
      </w: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картинань</w:t>
      </w:r>
      <w:proofErr w:type="spell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 xml:space="preserve"> </w:t>
      </w: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коряс</w:t>
      </w:r>
      <w:proofErr w:type="spell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)</w:t>
      </w:r>
      <w:proofErr w:type="gramEnd"/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</w:pPr>
      <w:proofErr w:type="gram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Известные композиторы, певцы (</w:t>
      </w: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содавикс</w:t>
      </w:r>
      <w:proofErr w:type="spell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 xml:space="preserve"> </w:t>
      </w: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композиторхне</w:t>
      </w:r>
      <w:proofErr w:type="spell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 xml:space="preserve">, </w:t>
      </w: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морайхне</w:t>
      </w:r>
      <w:proofErr w:type="spell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 xml:space="preserve"> (</w:t>
      </w: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Н.В.Кошелева</w:t>
      </w:r>
      <w:proofErr w:type="spell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 xml:space="preserve">, </w:t>
      </w: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И.М.Яушев</w:t>
      </w:r>
      <w:proofErr w:type="spell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)</w:t>
      </w:r>
      <w:proofErr w:type="gramEnd"/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</w:pP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Числительное</w:t>
      </w:r>
      <w:proofErr w:type="gram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.Р</w:t>
      </w:r>
      <w:proofErr w:type="gram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азряды</w:t>
      </w:r>
      <w:proofErr w:type="spell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 xml:space="preserve"> числительных.</w:t>
      </w:r>
    </w:p>
    <w:p w:rsid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</w:pPr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Глагол</w:t>
      </w:r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Образование неопределенной формы глагола при помощи суффиксов.</w:t>
      </w:r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Вид (однократный, многократный).</w:t>
      </w:r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Наклонение глаголов (изъявительное, повелительное, побудительное).</w:t>
      </w:r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Времена глаголо</w:t>
      </w:r>
      <w:proofErr w:type="gram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в(</w:t>
      </w:r>
      <w:proofErr w:type="gram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настоящее, прошедшее, будущее)</w:t>
      </w:r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kern w:val="36"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b/>
          <w:kern w:val="36"/>
          <w:sz w:val="24"/>
          <w:szCs w:val="24"/>
          <w:lang w:eastAsia="ru-RU"/>
        </w:rPr>
        <w:t>5</w:t>
      </w:r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</w:pPr>
      <w:proofErr w:type="gram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lastRenderedPageBreak/>
        <w:t>Государственные символы Республики Мордовия (</w:t>
      </w: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Мордовиянь</w:t>
      </w:r>
      <w:proofErr w:type="spellEnd"/>
      <w:r w:rsidRPr="007A3F9B">
        <w:rPr>
          <w:rFonts w:ascii="Times New Roman CYR" w:eastAsiaTheme="minorEastAsia" w:hAnsi="Times New Roman CYR" w:cs="Times New Roman CYR"/>
          <w:kern w:val="36"/>
          <w:sz w:val="24"/>
          <w:szCs w:val="24"/>
          <w:lang w:eastAsia="ru-RU"/>
        </w:rPr>
        <w:t xml:space="preserve"> </w:t>
      </w: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государственнай</w:t>
      </w:r>
      <w:proofErr w:type="spell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 xml:space="preserve"> </w:t>
      </w:r>
      <w:proofErr w:type="gramEnd"/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</w:pP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символхне</w:t>
      </w:r>
      <w:proofErr w:type="spell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 xml:space="preserve"> (</w:t>
      </w: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флагсь</w:t>
      </w:r>
      <w:proofErr w:type="spell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 xml:space="preserve">, </w:t>
      </w: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гербсь</w:t>
      </w:r>
      <w:proofErr w:type="spell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 xml:space="preserve">, </w:t>
      </w: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гимнась</w:t>
      </w:r>
      <w:proofErr w:type="spell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)</w:t>
      </w:r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 xml:space="preserve">Достопримечательности Саранска (Саранск </w:t>
      </w: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ошень</w:t>
      </w:r>
      <w:proofErr w:type="spell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 xml:space="preserve"> мазы </w:t>
      </w: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васттне</w:t>
      </w:r>
      <w:proofErr w:type="spellEnd"/>
      <w:r w:rsidRPr="007A3F9B">
        <w:rPr>
          <w:rFonts w:ascii="Times New Roman CYR" w:eastAsiaTheme="minorEastAsia" w:hAnsi="Times New Roman CYR" w:cs="Times New Roman CYR"/>
          <w:kern w:val="36"/>
          <w:sz w:val="24"/>
          <w:szCs w:val="24"/>
          <w:lang w:eastAsia="ru-RU"/>
        </w:rPr>
        <w:t>)</w:t>
      </w:r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kern w:val="36"/>
          <w:sz w:val="24"/>
          <w:szCs w:val="24"/>
          <w:lang w:eastAsia="ru-RU"/>
        </w:rPr>
      </w:pP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Краеведческяй</w:t>
      </w:r>
      <w:proofErr w:type="spell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 xml:space="preserve"> </w:t>
      </w: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музейсь</w:t>
      </w:r>
      <w:proofErr w:type="spell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 xml:space="preserve">, </w:t>
      </w: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Мордовскя</w:t>
      </w:r>
      <w:proofErr w:type="spell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 xml:space="preserve"> </w:t>
      </w: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народнай</w:t>
      </w:r>
      <w:proofErr w:type="spell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 xml:space="preserve"> </w:t>
      </w: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культурань</w:t>
      </w:r>
      <w:proofErr w:type="spellEnd"/>
      <w:r w:rsidRPr="007A3F9B">
        <w:rPr>
          <w:rFonts w:ascii="Times New Roman CYR" w:eastAsiaTheme="minorEastAsia" w:hAnsi="Times New Roman CYR" w:cs="Times New Roman CYR"/>
          <w:kern w:val="36"/>
          <w:sz w:val="24"/>
          <w:szCs w:val="24"/>
          <w:lang w:eastAsia="ru-RU"/>
        </w:rPr>
        <w:t xml:space="preserve"> </w:t>
      </w: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музейсь</w:t>
      </w:r>
      <w:proofErr w:type="spellEnd"/>
      <w:r w:rsidRPr="007A3F9B">
        <w:rPr>
          <w:rFonts w:ascii="Times New Roman CYR" w:eastAsiaTheme="minorEastAsia" w:hAnsi="Times New Roman CYR" w:cs="Times New Roman CYR"/>
          <w:kern w:val="36"/>
          <w:sz w:val="24"/>
          <w:szCs w:val="24"/>
          <w:lang w:eastAsia="ru-RU"/>
        </w:rPr>
        <w:t xml:space="preserve">. </w:t>
      </w:r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</w:pP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Тысячелетиянь</w:t>
      </w:r>
      <w:proofErr w:type="spell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 xml:space="preserve"> </w:t>
      </w: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площадсь</w:t>
      </w:r>
      <w:proofErr w:type="spellEnd"/>
      <w:r w:rsidRPr="007A3F9B">
        <w:rPr>
          <w:rFonts w:ascii="Times New Roman CYR" w:eastAsiaTheme="minorEastAsia" w:hAnsi="Times New Roman CYR" w:cs="Times New Roman CYR"/>
          <w:kern w:val="36"/>
          <w:sz w:val="24"/>
          <w:szCs w:val="24"/>
          <w:lang w:eastAsia="ru-RU"/>
        </w:rPr>
        <w:t>.</w:t>
      </w:r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 xml:space="preserve">1000-е </w:t>
      </w: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летие</w:t>
      </w:r>
      <w:proofErr w:type="spell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 xml:space="preserve"> единения мордовского народа с народами Российского</w:t>
      </w:r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</w:pPr>
      <w:proofErr w:type="gram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 xml:space="preserve">государства (1000 </w:t>
      </w: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киза</w:t>
      </w:r>
      <w:proofErr w:type="spell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 xml:space="preserve"> </w:t>
      </w: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мокшэрзянь</w:t>
      </w:r>
      <w:proofErr w:type="spell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 xml:space="preserve"> </w:t>
      </w: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народть</w:t>
      </w:r>
      <w:proofErr w:type="spell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 xml:space="preserve"> </w:t>
      </w: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ладязь</w:t>
      </w:r>
      <w:proofErr w:type="spell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 xml:space="preserve"> </w:t>
      </w: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эрямац</w:t>
      </w:r>
      <w:proofErr w:type="spell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 xml:space="preserve"> </w:t>
      </w: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Российскяй</w:t>
      </w:r>
      <w:proofErr w:type="spellEnd"/>
      <w:proofErr w:type="gramEnd"/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</w:pPr>
      <w:proofErr w:type="spellStart"/>
      <w:proofErr w:type="gram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государстваса</w:t>
      </w:r>
      <w:proofErr w:type="spell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 xml:space="preserve"> </w:t>
      </w: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эряй</w:t>
      </w:r>
      <w:proofErr w:type="spell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 xml:space="preserve"> </w:t>
      </w: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нароттнень</w:t>
      </w:r>
      <w:proofErr w:type="spell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 xml:space="preserve"> </w:t>
      </w: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мархта</w:t>
      </w:r>
      <w:proofErr w:type="spell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)</w:t>
      </w:r>
      <w:proofErr w:type="gramEnd"/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 xml:space="preserve">Просторы родного края. </w:t>
      </w:r>
      <w:proofErr w:type="gram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Живущие в нем народы (</w:t>
      </w: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Шачема</w:t>
      </w:r>
      <w:proofErr w:type="spell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 xml:space="preserve"> </w:t>
      </w: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масторсь</w:t>
      </w:r>
      <w:proofErr w:type="spell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 xml:space="preserve"> </w:t>
      </w: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оцю</w:t>
      </w:r>
      <w:proofErr w:type="spell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 xml:space="preserve"> да</w:t>
      </w:r>
      <w:r w:rsidRPr="007A3F9B">
        <w:rPr>
          <w:rFonts w:ascii="Times New Roman CYR" w:eastAsiaTheme="minorEastAsia" w:hAnsi="Times New Roman CYR" w:cs="Times New Roman CYR"/>
          <w:kern w:val="36"/>
          <w:sz w:val="24"/>
          <w:szCs w:val="24"/>
          <w:lang w:eastAsia="ru-RU"/>
        </w:rPr>
        <w:t xml:space="preserve"> </w:t>
      </w: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кели</w:t>
      </w:r>
      <w:proofErr w:type="spellEnd"/>
      <w:r w:rsidRPr="007A3F9B">
        <w:rPr>
          <w:rFonts w:ascii="Times New Roman CYR" w:eastAsiaTheme="minorEastAsia" w:hAnsi="Times New Roman CYR" w:cs="Times New Roman CYR"/>
          <w:kern w:val="36"/>
          <w:sz w:val="24"/>
          <w:szCs w:val="24"/>
          <w:lang w:eastAsia="ru-RU"/>
        </w:rPr>
        <w:t>.</w:t>
      </w:r>
      <w:proofErr w:type="gramEnd"/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Москв</w:t>
      </w:r>
      <w:proofErr w:type="gram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а-</w:t>
      </w:r>
      <w:proofErr w:type="gram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 xml:space="preserve"> столица России (</w:t>
      </w: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Москусь</w:t>
      </w:r>
      <w:proofErr w:type="spell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 xml:space="preserve">- </w:t>
      </w: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Россиять</w:t>
      </w:r>
      <w:proofErr w:type="spell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 xml:space="preserve"> </w:t>
      </w: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столицац</w:t>
      </w:r>
      <w:proofErr w:type="spell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)</w:t>
      </w:r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Природные богатства Мордовии (</w:t>
      </w: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Мордовиянь</w:t>
      </w:r>
      <w:proofErr w:type="spell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 xml:space="preserve"> </w:t>
      </w: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перьфпяльть</w:t>
      </w:r>
      <w:proofErr w:type="spell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 xml:space="preserve"> </w:t>
      </w: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козяшинза</w:t>
      </w:r>
      <w:proofErr w:type="spell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)</w:t>
      </w:r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Послелог.</w:t>
      </w:r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Значение послелогов. Использование послелогов в словосочетаниях и</w:t>
      </w:r>
      <w:r w:rsidRPr="007A3F9B">
        <w:rPr>
          <w:rFonts w:ascii="Times New Roman CYR" w:eastAsiaTheme="minorEastAsia" w:hAnsi="Times New Roman CYR" w:cs="Times New Roman CYR"/>
          <w:kern w:val="36"/>
          <w:sz w:val="24"/>
          <w:szCs w:val="24"/>
          <w:lang w:eastAsia="ru-RU"/>
        </w:rPr>
        <w:t xml:space="preserve"> </w:t>
      </w:r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предложениях</w:t>
      </w:r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eastAsia="ru-RU"/>
        </w:rPr>
        <w:t>Простое предложение. Повторение и систематизация материала, изученного</w:t>
      </w:r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kern w:val="36"/>
          <w:sz w:val="24"/>
          <w:szCs w:val="24"/>
          <w:lang w:val="en-US" w:eastAsia="ru-RU"/>
        </w:rPr>
      </w:pPr>
      <w:proofErr w:type="gram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val="en-US" w:eastAsia="ru-RU"/>
        </w:rPr>
        <w:t>в</w:t>
      </w:r>
      <w:proofErr w:type="gram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val="en-US" w:eastAsia="ru-RU"/>
        </w:rPr>
        <w:t xml:space="preserve"> 1—4 </w:t>
      </w:r>
      <w:proofErr w:type="spellStart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val="en-US" w:eastAsia="ru-RU"/>
        </w:rPr>
        <w:t>четвертях</w:t>
      </w:r>
      <w:proofErr w:type="spellEnd"/>
      <w:r w:rsidRPr="007A3F9B">
        <w:rPr>
          <w:rFonts w:ascii="Times New Roman" w:eastAsiaTheme="minorEastAsia" w:hAnsi="Times New Roman" w:cs="Times New Roman"/>
          <w:kern w:val="36"/>
          <w:sz w:val="24"/>
          <w:szCs w:val="24"/>
          <w:lang w:val="en-US" w:eastAsia="ru-RU"/>
        </w:rPr>
        <w:t>.</w:t>
      </w:r>
    </w:p>
    <w:p w:rsidR="007A3F9B" w:rsidRPr="007A3F9B" w:rsidRDefault="007A3F9B" w:rsidP="007A3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kern w:val="36"/>
          <w:sz w:val="24"/>
          <w:szCs w:val="24"/>
          <w:lang w:val="en-US" w:eastAsia="ru-RU"/>
        </w:rPr>
      </w:pPr>
    </w:p>
    <w:p w:rsidR="007A3F9B" w:rsidRPr="007A3F9B" w:rsidRDefault="007A3F9B" w:rsidP="007A3F9B">
      <w:pPr>
        <w:widowControl w:val="0"/>
        <w:tabs>
          <w:tab w:val="left" w:pos="978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A3F9B" w:rsidRPr="007A3F9B" w:rsidRDefault="007A3F9B" w:rsidP="007A3F9B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A3F9B" w:rsidRPr="007A3F9B" w:rsidRDefault="007A3F9B" w:rsidP="007A3F9B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A3F9B" w:rsidRPr="007A3F9B" w:rsidRDefault="007A3F9B" w:rsidP="007A3F9B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A3F9B" w:rsidRPr="007A3F9B" w:rsidRDefault="007A3F9B" w:rsidP="007A3F9B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A3F9B" w:rsidRPr="007A3F9B" w:rsidRDefault="007A3F9B" w:rsidP="007A3F9B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A3F9B" w:rsidRPr="007A3F9B" w:rsidRDefault="007A3F9B" w:rsidP="007A3F9B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A3F9B" w:rsidRPr="007A3F9B" w:rsidRDefault="007A3F9B" w:rsidP="007A3F9B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A3F9B" w:rsidRPr="007A3F9B" w:rsidRDefault="007A3F9B" w:rsidP="007A3F9B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A3F9B" w:rsidRPr="007A3F9B" w:rsidRDefault="007A3F9B" w:rsidP="007A3F9B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A3F9B" w:rsidRPr="007A3F9B" w:rsidRDefault="007A3F9B" w:rsidP="007A3F9B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A3F9B" w:rsidRPr="007A3F9B" w:rsidRDefault="007A3F9B" w:rsidP="007A3F9B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A3F9B" w:rsidRPr="007A3F9B" w:rsidRDefault="007A3F9B" w:rsidP="007A3F9B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A3F9B" w:rsidRPr="007A3F9B" w:rsidRDefault="007A3F9B" w:rsidP="007A3F9B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A3F9B" w:rsidRPr="007A3F9B" w:rsidRDefault="007A3F9B" w:rsidP="007A3F9B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A3F9B" w:rsidRPr="007A3F9B" w:rsidRDefault="007A3F9B" w:rsidP="007A3F9B">
      <w:pPr>
        <w:tabs>
          <w:tab w:val="left" w:pos="3585"/>
        </w:tabs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</w:p>
    <w:p w:rsidR="007A3F9B" w:rsidRPr="007A3F9B" w:rsidRDefault="007A3F9B" w:rsidP="007A3F9B">
      <w:pPr>
        <w:tabs>
          <w:tab w:val="left" w:pos="3585"/>
        </w:tabs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A3F9B" w:rsidRPr="007A3F9B" w:rsidRDefault="007A3F9B" w:rsidP="007A3F9B">
      <w:pPr>
        <w:tabs>
          <w:tab w:val="left" w:pos="3585"/>
        </w:tabs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A3F9B" w:rsidRPr="007A3F9B" w:rsidRDefault="007A3F9B" w:rsidP="007A3F9B">
      <w:pPr>
        <w:tabs>
          <w:tab w:val="left" w:pos="3585"/>
        </w:tabs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A3F9B" w:rsidRPr="007A3F9B" w:rsidRDefault="007A3F9B" w:rsidP="007A3F9B">
      <w:pPr>
        <w:tabs>
          <w:tab w:val="left" w:pos="3585"/>
        </w:tabs>
        <w:spacing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A3F9B">
        <w:rPr>
          <w:rFonts w:ascii="Times New Roman" w:eastAsiaTheme="minorEastAsia" w:hAnsi="Times New Roman" w:cs="Times New Roman"/>
          <w:sz w:val="24"/>
          <w:szCs w:val="24"/>
          <w:lang w:eastAsia="ru-RU"/>
        </w:rPr>
        <w:t>6</w:t>
      </w:r>
    </w:p>
    <w:p w:rsidR="007A3F9B" w:rsidRPr="007A3F9B" w:rsidRDefault="007A3F9B" w:rsidP="007A3F9B">
      <w:pPr>
        <w:tabs>
          <w:tab w:val="left" w:pos="3585"/>
          <w:tab w:val="left" w:pos="9923"/>
        </w:tabs>
        <w:spacing w:line="240" w:lineRule="auto"/>
        <w:ind w:right="332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page" w:tblpX="325" w:tblpY="410"/>
        <w:tblW w:w="11664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8"/>
        <w:gridCol w:w="3261"/>
        <w:gridCol w:w="993"/>
        <w:gridCol w:w="1134"/>
        <w:gridCol w:w="1275"/>
        <w:gridCol w:w="993"/>
        <w:gridCol w:w="1174"/>
        <w:gridCol w:w="992"/>
        <w:gridCol w:w="1134"/>
      </w:tblGrid>
      <w:tr w:rsidR="007A3F9B" w:rsidRPr="007A3F9B" w:rsidTr="00EE4C37">
        <w:trPr>
          <w:trHeight w:val="358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/>
              </w:rPr>
            </w:pPr>
            <w:r w:rsidRPr="007A3F9B">
              <w:rPr>
                <w:rFonts w:ascii="Times New Roman" w:eastAsiaTheme="minorEastAsia" w:hAnsi="Times New Roman" w:cs="Times New Roman"/>
                <w:b/>
                <w:bCs/>
                <w:spacing w:val="-6"/>
                <w:sz w:val="24"/>
                <w:szCs w:val="24"/>
                <w:highlight w:val="white"/>
                <w:lang w:val="en-US"/>
              </w:rPr>
              <w:lastRenderedPageBreak/>
              <w:t xml:space="preserve">№ </w:t>
            </w:r>
            <w:r w:rsidRPr="007A3F9B">
              <w:rPr>
                <w:rFonts w:ascii="Times New Roman CYR" w:eastAsiaTheme="minorEastAsia" w:hAnsi="Times New Roman CYR" w:cs="Times New Roman CYR"/>
                <w:b/>
                <w:bCs/>
                <w:spacing w:val="-6"/>
                <w:sz w:val="24"/>
                <w:szCs w:val="24"/>
                <w:highlight w:val="white"/>
              </w:rPr>
              <w:t>п/п</w:t>
            </w:r>
          </w:p>
        </w:tc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b/>
                <w:bCs/>
                <w:sz w:val="24"/>
                <w:szCs w:val="24"/>
                <w:highlight w:val="white"/>
              </w:rPr>
            </w:pPr>
            <w:r w:rsidRPr="007A3F9B">
              <w:rPr>
                <w:rFonts w:ascii="Times New Roman CYR" w:eastAsiaTheme="minorEastAsia" w:hAnsi="Times New Roman CYR" w:cs="Times New Roman CYR"/>
                <w:b/>
                <w:bCs/>
                <w:sz w:val="24"/>
                <w:szCs w:val="24"/>
                <w:highlight w:val="white"/>
              </w:rPr>
              <w:t xml:space="preserve">Наименование разделов </w:t>
            </w:r>
          </w:p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/>
              </w:rPr>
            </w:pPr>
            <w:r w:rsidRPr="007A3F9B">
              <w:rPr>
                <w:rFonts w:ascii="Times New Roman CYR" w:eastAsiaTheme="minorEastAsia" w:hAnsi="Times New Roman CYR" w:cs="Times New Roman CYR"/>
                <w:b/>
                <w:bCs/>
                <w:sz w:val="24"/>
                <w:szCs w:val="24"/>
                <w:highlight w:val="white"/>
              </w:rPr>
              <w:t>и тем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/>
              </w:rPr>
            </w:pPr>
            <w:r w:rsidRPr="007A3F9B">
              <w:rPr>
                <w:rFonts w:ascii="Times New Roman CYR" w:eastAsiaTheme="minorEastAsia" w:hAnsi="Times New Roman CYR" w:cs="Times New Roman CYR"/>
                <w:b/>
                <w:bCs/>
                <w:sz w:val="24"/>
                <w:szCs w:val="24"/>
                <w:highlight w:val="white"/>
              </w:rPr>
              <w:t>Макс. нагрузка</w:t>
            </w:r>
          </w:p>
        </w:tc>
        <w:tc>
          <w:tcPr>
            <w:tcW w:w="67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EastAsia" w:hAnsi="Calibri" w:cs="Calibri"/>
                <w:lang w:val="en-US"/>
              </w:rPr>
            </w:pPr>
            <w:r w:rsidRPr="007A3F9B">
              <w:rPr>
                <w:rFonts w:ascii="Times New Roman CYR" w:eastAsiaTheme="minorEastAsia" w:hAnsi="Times New Roman CYR" w:cs="Times New Roman CYR"/>
                <w:b/>
                <w:bCs/>
                <w:sz w:val="24"/>
                <w:szCs w:val="24"/>
                <w:highlight w:val="white"/>
              </w:rPr>
              <w:t>Из них</w:t>
            </w:r>
          </w:p>
        </w:tc>
      </w:tr>
      <w:tr w:rsidR="007A3F9B" w:rsidRPr="007A3F9B" w:rsidTr="00EE4C37">
        <w:trPr>
          <w:trHeight w:val="561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3F9B" w:rsidRPr="007A3F9B" w:rsidRDefault="007A3F9B" w:rsidP="007A3F9B">
            <w:pPr>
              <w:spacing w:after="0" w:line="240" w:lineRule="auto"/>
              <w:rPr>
                <w:rFonts w:ascii="Calibri" w:eastAsiaTheme="minorEastAsia" w:hAnsi="Calibri" w:cs="Calibri"/>
                <w:lang w:val="en-US"/>
              </w:rPr>
            </w:pPr>
          </w:p>
        </w:tc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3F9B" w:rsidRPr="007A3F9B" w:rsidRDefault="007A3F9B" w:rsidP="007A3F9B">
            <w:pPr>
              <w:spacing w:after="0" w:line="240" w:lineRule="auto"/>
              <w:rPr>
                <w:rFonts w:ascii="Calibri" w:eastAsiaTheme="minorEastAsia" w:hAnsi="Calibri" w:cs="Calibri"/>
                <w:lang w:val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3F9B" w:rsidRPr="007A3F9B" w:rsidRDefault="007A3F9B" w:rsidP="007A3F9B">
            <w:pPr>
              <w:spacing w:after="0" w:line="240" w:lineRule="auto"/>
              <w:rPr>
                <w:rFonts w:ascii="Calibri" w:eastAsiaTheme="minorEastAsia" w:hAnsi="Calibri" w:cs="Calibri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b/>
                <w:bCs/>
                <w:sz w:val="24"/>
                <w:szCs w:val="24"/>
                <w:highlight w:val="white"/>
              </w:rPr>
            </w:pPr>
            <w:proofErr w:type="spellStart"/>
            <w:r w:rsidRPr="007A3F9B">
              <w:rPr>
                <w:rFonts w:ascii="Times New Roman CYR" w:eastAsiaTheme="minorEastAsia" w:hAnsi="Times New Roman CYR" w:cs="Times New Roman CYR"/>
                <w:b/>
                <w:bCs/>
                <w:sz w:val="24"/>
                <w:szCs w:val="24"/>
                <w:highlight w:val="white"/>
              </w:rPr>
              <w:t>Теоретич</w:t>
            </w:r>
            <w:proofErr w:type="spellEnd"/>
            <w:r w:rsidRPr="007A3F9B">
              <w:rPr>
                <w:rFonts w:ascii="Times New Roman CYR" w:eastAsiaTheme="minorEastAsia" w:hAnsi="Times New Roman CYR" w:cs="Times New Roman CYR"/>
                <w:b/>
                <w:bCs/>
                <w:sz w:val="24"/>
                <w:szCs w:val="24"/>
                <w:highlight w:val="white"/>
              </w:rPr>
              <w:t xml:space="preserve">. </w:t>
            </w:r>
          </w:p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/>
              </w:rPr>
            </w:pPr>
            <w:r w:rsidRPr="007A3F9B">
              <w:rPr>
                <w:rFonts w:ascii="Times New Roman CYR" w:eastAsiaTheme="minorEastAsia" w:hAnsi="Times New Roman CYR" w:cs="Times New Roman CYR"/>
                <w:b/>
                <w:bCs/>
                <w:sz w:val="24"/>
                <w:szCs w:val="24"/>
                <w:highlight w:val="white"/>
              </w:rPr>
              <w:t>обучение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b/>
                <w:bCs/>
                <w:sz w:val="24"/>
                <w:szCs w:val="24"/>
                <w:highlight w:val="white"/>
              </w:rPr>
            </w:pPr>
            <w:r w:rsidRPr="007A3F9B">
              <w:rPr>
                <w:rFonts w:ascii="Times New Roman CYR" w:eastAsiaTheme="minorEastAsia" w:hAnsi="Times New Roman CYR" w:cs="Times New Roman CYR"/>
                <w:b/>
                <w:bCs/>
                <w:sz w:val="24"/>
                <w:szCs w:val="24"/>
                <w:highlight w:val="white"/>
              </w:rPr>
              <w:t>Лаб.</w:t>
            </w:r>
            <w:proofErr w:type="gramStart"/>
            <w:r w:rsidRPr="007A3F9B">
              <w:rPr>
                <w:rFonts w:ascii="Times New Roman CYR" w:eastAsiaTheme="minorEastAsia" w:hAnsi="Times New Roman CYR" w:cs="Times New Roman CYR"/>
                <w:b/>
                <w:bCs/>
                <w:sz w:val="24"/>
                <w:szCs w:val="24"/>
                <w:highlight w:val="white"/>
              </w:rPr>
              <w:t xml:space="preserve"> ,</w:t>
            </w:r>
            <w:proofErr w:type="gramEnd"/>
            <w:r w:rsidRPr="007A3F9B">
              <w:rPr>
                <w:rFonts w:ascii="Times New Roman CYR" w:eastAsiaTheme="minorEastAsia" w:hAnsi="Times New Roman CYR" w:cs="Times New Roman CYR"/>
                <w:b/>
                <w:bCs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7A3F9B">
              <w:rPr>
                <w:rFonts w:ascii="Times New Roman CYR" w:eastAsiaTheme="minorEastAsia" w:hAnsi="Times New Roman CYR" w:cs="Times New Roman CYR"/>
                <w:b/>
                <w:bCs/>
                <w:sz w:val="24"/>
                <w:szCs w:val="24"/>
                <w:highlight w:val="white"/>
              </w:rPr>
              <w:t>практ</w:t>
            </w:r>
            <w:proofErr w:type="spellEnd"/>
            <w:r w:rsidRPr="007A3F9B">
              <w:rPr>
                <w:rFonts w:ascii="Times New Roman CYR" w:eastAsiaTheme="minorEastAsia" w:hAnsi="Times New Roman CYR" w:cs="Times New Roman CYR"/>
                <w:b/>
                <w:bCs/>
                <w:sz w:val="24"/>
                <w:szCs w:val="24"/>
                <w:highlight w:val="white"/>
              </w:rPr>
              <w:t>.</w:t>
            </w:r>
          </w:p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/>
              </w:rPr>
            </w:pPr>
            <w:r w:rsidRPr="007A3F9B">
              <w:rPr>
                <w:rFonts w:ascii="Times New Roman CYR" w:eastAsiaTheme="minorEastAsia" w:hAnsi="Times New Roman CYR" w:cs="Times New Roman CYR"/>
                <w:b/>
                <w:bCs/>
                <w:sz w:val="24"/>
                <w:szCs w:val="24"/>
                <w:highlight w:val="white"/>
              </w:rPr>
              <w:t>работы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b/>
                <w:bCs/>
                <w:sz w:val="24"/>
                <w:szCs w:val="24"/>
                <w:highlight w:val="white"/>
              </w:rPr>
            </w:pPr>
            <w:r w:rsidRPr="007A3F9B">
              <w:rPr>
                <w:rFonts w:ascii="Times New Roman CYR" w:eastAsiaTheme="minorEastAsia" w:hAnsi="Times New Roman CYR" w:cs="Times New Roman CYR"/>
                <w:b/>
                <w:bCs/>
                <w:sz w:val="24"/>
                <w:szCs w:val="24"/>
                <w:highlight w:val="white"/>
              </w:rPr>
              <w:t>Контр.</w:t>
            </w:r>
          </w:p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/>
              </w:rPr>
            </w:pPr>
            <w:r w:rsidRPr="007A3F9B">
              <w:rPr>
                <w:rFonts w:ascii="Times New Roman CYR" w:eastAsiaTheme="minorEastAsia" w:hAnsi="Times New Roman CYR" w:cs="Times New Roman CYR"/>
                <w:b/>
                <w:bCs/>
                <w:sz w:val="24"/>
                <w:szCs w:val="24"/>
                <w:highlight w:val="white"/>
              </w:rPr>
              <w:t>работы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EastAsia" w:hAnsi="Calibri" w:cs="Calibri"/>
                <w:lang w:val="en-US"/>
              </w:rPr>
            </w:pPr>
            <w:r w:rsidRPr="007A3F9B">
              <w:rPr>
                <w:rFonts w:ascii="Times New Roman CYR" w:eastAsiaTheme="minorEastAsia" w:hAnsi="Times New Roman CYR" w:cs="Times New Roman CYR"/>
                <w:b/>
                <w:bCs/>
                <w:sz w:val="24"/>
                <w:szCs w:val="24"/>
                <w:highlight w:val="white"/>
              </w:rPr>
              <w:t>Экскурсии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EastAsia" w:hAnsi="Calibri" w:cs="Calibri"/>
                <w:lang w:val="en-US"/>
              </w:rPr>
            </w:pPr>
            <w:r w:rsidRPr="007A3F9B">
              <w:rPr>
                <w:rFonts w:ascii="Times New Roman CYR" w:eastAsiaTheme="minorEastAsia" w:hAnsi="Times New Roman CYR" w:cs="Times New Roman CYR"/>
                <w:b/>
                <w:bCs/>
                <w:sz w:val="24"/>
                <w:szCs w:val="24"/>
                <w:highlight w:val="white"/>
              </w:rPr>
              <w:t>Сам</w:t>
            </w:r>
            <w:proofErr w:type="gramStart"/>
            <w:r w:rsidRPr="007A3F9B">
              <w:rPr>
                <w:rFonts w:ascii="Times New Roman CYR" w:eastAsiaTheme="minorEastAsia" w:hAnsi="Times New Roman CYR" w:cs="Times New Roman CYR"/>
                <w:b/>
                <w:bCs/>
                <w:sz w:val="24"/>
                <w:szCs w:val="24"/>
                <w:highlight w:val="white"/>
              </w:rPr>
              <w:t>.</w:t>
            </w:r>
            <w:proofErr w:type="gramEnd"/>
            <w:r w:rsidRPr="007A3F9B">
              <w:rPr>
                <w:rFonts w:ascii="Times New Roman CYR" w:eastAsiaTheme="minorEastAsia" w:hAnsi="Times New Roman CYR" w:cs="Times New Roman CYR"/>
                <w:b/>
                <w:bCs/>
                <w:sz w:val="24"/>
                <w:szCs w:val="24"/>
                <w:highlight w:val="white"/>
              </w:rPr>
              <w:t xml:space="preserve"> </w:t>
            </w:r>
            <w:proofErr w:type="gramStart"/>
            <w:r w:rsidRPr="007A3F9B">
              <w:rPr>
                <w:rFonts w:ascii="Times New Roman CYR" w:eastAsiaTheme="minorEastAsia" w:hAnsi="Times New Roman CYR" w:cs="Times New Roman CYR"/>
                <w:b/>
                <w:bCs/>
                <w:sz w:val="24"/>
                <w:szCs w:val="24"/>
                <w:highlight w:val="white"/>
              </w:rPr>
              <w:t>р</w:t>
            </w:r>
            <w:proofErr w:type="gramEnd"/>
            <w:r w:rsidRPr="007A3F9B">
              <w:rPr>
                <w:rFonts w:ascii="Times New Roman CYR" w:eastAsiaTheme="minorEastAsia" w:hAnsi="Times New Roman CYR" w:cs="Times New Roman CYR"/>
                <w:b/>
                <w:bCs/>
                <w:sz w:val="24"/>
                <w:szCs w:val="24"/>
                <w:highlight w:val="white"/>
              </w:rPr>
              <w:t>абота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EastAsia" w:hAnsi="Calibri" w:cs="Calibri"/>
                <w:lang w:val="en-US"/>
              </w:rPr>
            </w:pPr>
            <w:r w:rsidRPr="007A3F9B">
              <w:rPr>
                <w:rFonts w:ascii="Times New Roman CYR" w:eastAsiaTheme="minorEastAsia" w:hAnsi="Times New Roman CYR" w:cs="Times New Roman CYR"/>
                <w:b/>
                <w:bCs/>
                <w:sz w:val="24"/>
                <w:szCs w:val="24"/>
                <w:highlight w:val="white"/>
              </w:rPr>
              <w:t>Промежуточная аттестация</w:t>
            </w:r>
          </w:p>
        </w:tc>
      </w:tr>
      <w:tr w:rsidR="007A3F9B" w:rsidRPr="007A3F9B" w:rsidTr="00EE4C37">
        <w:trPr>
          <w:trHeight w:val="42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7A3F9B">
              <w:rPr>
                <w:rFonts w:ascii="Times New Roman" w:eastAsiaTheme="minorEastAsia" w:hAnsi="Times New Roman" w:cs="Times New Roman"/>
                <w:spacing w:val="-6"/>
                <w:sz w:val="24"/>
                <w:szCs w:val="24"/>
                <w:highlight w:val="white"/>
                <w:lang w:val="en-US"/>
              </w:rPr>
              <w:t>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</w:pPr>
            <w:r w:rsidRPr="007A3F9B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  <w:t xml:space="preserve">Вспоминаем летние каникулы.  </w:t>
            </w:r>
          </w:p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7A3F9B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  <w:t>Поведение в школе, классе.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7A3F9B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7A3F9B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7A3F9B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highlight w:val="white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7A3F9B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highlight w:val="white"/>
                <w:lang w:val="en-US"/>
              </w:rPr>
              <w:t>-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1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7A3F9B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highlight w:val="white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A3F9B" w:rsidRPr="007A3F9B" w:rsidTr="00EE4C37">
        <w:trPr>
          <w:trHeight w:val="62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7A3F9B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  <w:t>2</w:t>
            </w:r>
            <w:r w:rsidRPr="007A3F9B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</w:pPr>
            <w:r w:rsidRPr="007A3F9B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  <w:t>Любимый учитель.</w:t>
            </w:r>
          </w:p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7A3F9B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  <w:t>Рассуждения о профессиях.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</w:pPr>
            <w:r w:rsidRPr="007A3F9B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</w:pPr>
            <w:r w:rsidRPr="007A3F9B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7A3F9B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7A3F9B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highlight w:val="white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A3F9B" w:rsidRPr="007A3F9B" w:rsidTr="00EE4C37">
        <w:trPr>
          <w:trHeight w:val="54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7A3F9B">
              <w:rPr>
                <w:rFonts w:ascii="Times New Roman" w:eastAsiaTheme="minorEastAsia" w:hAnsi="Times New Roman" w:cs="Times New Roman"/>
              </w:rPr>
              <w:t>3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2"/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</w:pPr>
            <w:r w:rsidRPr="007A3F9B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  <w:t>Чтение-это знания, помощь, радость. Мое будущее.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A3F9B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highlight w:val="white"/>
              </w:rPr>
            </w:pPr>
            <w:r w:rsidRPr="007A3F9B">
              <w:rPr>
                <w:rFonts w:ascii="Times New Roman CYR" w:eastAsiaTheme="minorEastAsia" w:hAnsi="Times New Roman CYR" w:cs="Times New Roman CYR"/>
                <w:sz w:val="24"/>
                <w:szCs w:val="24"/>
                <w:highlight w:val="white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</w:pPr>
            <w:r w:rsidRPr="007A3F9B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  <w:t>-</w:t>
            </w:r>
          </w:p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A3F9B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</w:pPr>
            <w:r w:rsidRPr="007A3F9B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  <w:t>-</w:t>
            </w:r>
          </w:p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A3F9B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highlight w:val="white"/>
              </w:rPr>
              <w:t>-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highlight w:val="white"/>
              </w:rPr>
            </w:pPr>
            <w:r w:rsidRPr="007A3F9B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highlight w:val="white"/>
              </w:rPr>
              <w:t>-</w:t>
            </w:r>
          </w:p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A3F9B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highlight w:val="white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7A3F9B" w:rsidRPr="007A3F9B" w:rsidTr="00EE4C37">
        <w:trPr>
          <w:trHeight w:val="41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7A3F9B">
              <w:rPr>
                <w:rFonts w:ascii="Times New Roman" w:eastAsiaTheme="minorEastAsia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</w:pPr>
            <w:r w:rsidRPr="007A3F9B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  <w:t>Знакомство с близкородственными народами. Семья друга, подруги.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A3F9B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A3F9B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A3F9B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A3F9B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  <w:t>-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A3F9B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highlight w:val="white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7A3F9B" w:rsidRPr="007A3F9B" w:rsidTr="00EE4C37">
        <w:trPr>
          <w:trHeight w:val="28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7A3F9B">
              <w:rPr>
                <w:rFonts w:ascii="Times New Roman" w:eastAsiaTheme="minorEastAsia" w:hAnsi="Times New Roman" w:cs="Times New Roman"/>
              </w:rPr>
              <w:t>5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7A3F9B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  <w:t>Здоровый образ жизни.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A3F9B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7A3F9B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7A3F9B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7A3F9B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-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A3F9B" w:rsidRPr="007A3F9B" w:rsidTr="00EE4C37">
        <w:trPr>
          <w:trHeight w:val="55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7A3F9B">
              <w:rPr>
                <w:rFonts w:ascii="Times New Roman" w:eastAsiaTheme="minorEastAsia" w:hAnsi="Times New Roman" w:cs="Times New Roman"/>
              </w:rPr>
              <w:t>6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</w:pPr>
            <w:r w:rsidRPr="007A3F9B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  <w:t>Хорошие и плохие манеры поведения. Любовь к спорту.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</w:pPr>
            <w:r w:rsidRPr="007A3F9B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</w:pPr>
            <w:r w:rsidRPr="007A3F9B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</w:pPr>
            <w:r w:rsidRPr="007A3F9B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  <w:t>-</w:t>
            </w:r>
          </w:p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A3F9B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A3F9B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  <w:t>-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7A3F9B" w:rsidRPr="007A3F9B" w:rsidTr="00EE4C37">
        <w:trPr>
          <w:trHeight w:val="4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7A3F9B">
              <w:rPr>
                <w:rFonts w:ascii="Times New Roman" w:eastAsiaTheme="minorEastAsia" w:hAnsi="Times New Roman" w:cs="Times New Roman"/>
              </w:rPr>
              <w:t>7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</w:pPr>
            <w:r w:rsidRPr="007A3F9B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  <w:t>Известные люди мордвы.</w:t>
            </w:r>
          </w:p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7A3F9B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  <w:t>Мордовские богатыри.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A3F9B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A3F9B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7A3F9B" w:rsidRPr="007A3F9B" w:rsidTr="00EE4C37">
        <w:trPr>
          <w:trHeight w:val="4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7A3F9B">
              <w:rPr>
                <w:rFonts w:ascii="Times New Roman" w:eastAsiaTheme="minorEastAsia" w:hAnsi="Times New Roman" w:cs="Times New Roman"/>
              </w:rPr>
              <w:t>8-9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7A3F9B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  <w:t>Мордовские легенды. Известные женщины в легендах.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A3F9B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</w:pPr>
            <w:r w:rsidRPr="007A3F9B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  <w:t>1</w:t>
            </w:r>
          </w:p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A3F9B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A3F9B" w:rsidRPr="007A3F9B" w:rsidTr="00EE4C37">
        <w:trPr>
          <w:trHeight w:val="27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7A3F9B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  <w:t>10</w:t>
            </w:r>
            <w:r w:rsidRPr="007A3F9B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proofErr w:type="spellStart"/>
            <w:proofErr w:type="gramStart"/>
            <w:r w:rsidRPr="007A3F9B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Известные</w:t>
            </w:r>
            <w:proofErr w:type="spellEnd"/>
            <w:r w:rsidRPr="007A3F9B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 xml:space="preserve">  </w:t>
            </w:r>
            <w:proofErr w:type="spellStart"/>
            <w:r w:rsidRPr="007A3F9B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ученые</w:t>
            </w:r>
            <w:proofErr w:type="spellEnd"/>
            <w:proofErr w:type="gramEnd"/>
            <w:r w:rsidRPr="007A3F9B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  <w:t xml:space="preserve"> - </w:t>
            </w:r>
            <w:proofErr w:type="spellStart"/>
            <w:r w:rsidRPr="007A3F9B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языковеды</w:t>
            </w:r>
            <w:proofErr w:type="spellEnd"/>
            <w:r w:rsidRPr="007A3F9B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A3F9B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A3F9B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A3F9B" w:rsidRPr="007A3F9B" w:rsidTr="00EE4C37">
        <w:trPr>
          <w:trHeight w:val="22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7A3F9B">
              <w:rPr>
                <w:rFonts w:ascii="Times New Roman" w:eastAsiaTheme="minorEastAsia" w:hAnsi="Times New Roman" w:cs="Times New Roman"/>
              </w:rPr>
              <w:t>11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</w:pPr>
            <w:r w:rsidRPr="007A3F9B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  <w:t>Пословицы. Загадки. Частушки.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A3F9B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A3F9B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7A3F9B" w:rsidRPr="007A3F9B" w:rsidTr="00EE4C37">
        <w:trPr>
          <w:trHeight w:val="30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7A3F9B">
              <w:rPr>
                <w:rFonts w:ascii="Times New Roman" w:eastAsiaTheme="minorEastAsia" w:hAnsi="Times New Roman" w:cs="Times New Roman"/>
              </w:rPr>
              <w:t>12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</w:pPr>
            <w:r w:rsidRPr="007A3F9B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  <w:t xml:space="preserve">Известные художники Мордовии.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A3F9B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A3F9B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7A3F9B" w:rsidRPr="007A3F9B" w:rsidTr="00EE4C37">
        <w:trPr>
          <w:trHeight w:val="79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7A3F9B">
              <w:rPr>
                <w:rFonts w:ascii="Times New Roman" w:eastAsiaTheme="minorEastAsia" w:hAnsi="Times New Roman" w:cs="Times New Roman"/>
              </w:rPr>
              <w:t>13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</w:pPr>
            <w:r w:rsidRPr="007A3F9B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  <w:t>Известные композиторы, певцы.</w:t>
            </w:r>
          </w:p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7A3F9B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  <w:t>Государственные символы Республики Мордовия.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</w:pPr>
            <w:r w:rsidRPr="007A3F9B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</w:pPr>
            <w:r w:rsidRPr="007A3F9B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A3F9B" w:rsidRPr="007A3F9B" w:rsidTr="00EE4C37">
        <w:trPr>
          <w:trHeight w:val="40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7A3F9B">
              <w:rPr>
                <w:rFonts w:ascii="Times New Roman" w:eastAsiaTheme="minorEastAsia" w:hAnsi="Times New Roman" w:cs="Times New Roman"/>
              </w:rPr>
              <w:t>14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</w:pPr>
            <w:proofErr w:type="spellStart"/>
            <w:r w:rsidRPr="007A3F9B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Достопримечательности</w:t>
            </w:r>
            <w:proofErr w:type="spellEnd"/>
            <w:r w:rsidRPr="007A3F9B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 xml:space="preserve"> </w:t>
            </w:r>
            <w:proofErr w:type="spellStart"/>
            <w:r w:rsidRPr="007A3F9B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Мордовии</w:t>
            </w:r>
            <w:proofErr w:type="spellEnd"/>
            <w:r w:rsidRPr="007A3F9B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.</w:t>
            </w:r>
          </w:p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7A3F9B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  <w:t>Краеведческий музей.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</w:pPr>
            <w:r w:rsidRPr="007A3F9B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</w:pPr>
            <w:r w:rsidRPr="007A3F9B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A3F9B" w:rsidRPr="007A3F9B" w:rsidTr="00EE4C37">
        <w:trPr>
          <w:trHeight w:val="42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7A3F9B">
              <w:rPr>
                <w:rFonts w:ascii="Times New Roman" w:eastAsiaTheme="minorEastAsia" w:hAnsi="Times New Roman" w:cs="Times New Roman"/>
              </w:rPr>
              <w:t>15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7A3F9B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  <w:t>1000-летие единения мордовского народа с народами Российского государства.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7A3F9B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7A3F9B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A3F9B" w:rsidRPr="007A3F9B" w:rsidTr="00EE4C37">
        <w:trPr>
          <w:trHeight w:val="27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7A3F9B">
              <w:rPr>
                <w:rFonts w:ascii="Times New Roman" w:eastAsiaTheme="minorEastAsia" w:hAnsi="Times New Roman" w:cs="Times New Roman"/>
              </w:rPr>
              <w:t>16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7A3F9B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  <w:t>Москва-столица России.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7A3F9B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7A3F9B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A3F9B" w:rsidRPr="007A3F9B" w:rsidTr="00EE4C37">
        <w:trPr>
          <w:trHeight w:val="27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7A3F9B">
              <w:rPr>
                <w:rFonts w:ascii="Times New Roman" w:eastAsiaTheme="minorEastAsia" w:hAnsi="Times New Roman" w:cs="Times New Roman"/>
              </w:rPr>
              <w:t>17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7A3F9B">
              <w:rPr>
                <w:rFonts w:ascii="Times New Roman" w:eastAsiaTheme="minorEastAsia" w:hAnsi="Times New Roman" w:cs="Times New Roman"/>
              </w:rPr>
              <w:t>Промежуточная аттестация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7A3F9B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A3F9B" w:rsidRPr="007A3F9B" w:rsidRDefault="007A3F9B" w:rsidP="007A3F9B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A3F9B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</w:tr>
      <w:tr w:rsidR="007A3F9B" w:rsidRPr="007A3F9B" w:rsidTr="00EE4C37">
        <w:trPr>
          <w:trHeight w:val="27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lang w:val="en-US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lang w:val="en-US"/>
              </w:rPr>
            </w:pPr>
            <w:proofErr w:type="spellStart"/>
            <w:r w:rsidRPr="007A3F9B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highlight w:val="white"/>
                <w:lang w:val="en-US"/>
              </w:rPr>
              <w:t>Итого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US"/>
              </w:rPr>
            </w:pPr>
            <w:r w:rsidRPr="007A3F9B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highlight w:val="white"/>
              </w:rPr>
              <w:t>17</w:t>
            </w:r>
            <w:r w:rsidRPr="007A3F9B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highlight w:val="white"/>
                <w:lang w:val="en-US"/>
              </w:rPr>
              <w:t>ч.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7A3F9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15 ч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7A3F9B">
              <w:rPr>
                <w:rFonts w:ascii="Times New Roman" w:eastAsiaTheme="minorEastAsia" w:hAnsi="Times New Roman" w:cs="Times New Roman"/>
                <w:b/>
                <w:bCs/>
                <w:spacing w:val="-16"/>
                <w:position w:val="-8"/>
                <w:sz w:val="24"/>
                <w:szCs w:val="24"/>
              </w:rPr>
              <w:t>1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A3F9B" w:rsidRPr="007A3F9B" w:rsidRDefault="007A3F9B" w:rsidP="007A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US"/>
              </w:rPr>
            </w:pPr>
            <w:r w:rsidRPr="007A3F9B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highlight w:val="white"/>
                <w:lang w:val="en-US"/>
              </w:rPr>
              <w:t>1</w:t>
            </w:r>
          </w:p>
        </w:tc>
      </w:tr>
    </w:tbl>
    <w:p w:rsidR="007A3F9B" w:rsidRPr="007A3F9B" w:rsidRDefault="007A3F9B" w:rsidP="007A3F9B">
      <w:pPr>
        <w:tabs>
          <w:tab w:val="left" w:pos="3585"/>
        </w:tabs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A3F9B" w:rsidRDefault="007A3F9B" w:rsidP="007A3F9B">
      <w:pPr>
        <w:spacing w:line="240" w:lineRule="auto"/>
      </w:pPr>
    </w:p>
    <w:p w:rsidR="00265AB1" w:rsidRDefault="00265AB1" w:rsidP="007A3F9B">
      <w:pPr>
        <w:spacing w:line="240" w:lineRule="auto"/>
      </w:pPr>
    </w:p>
    <w:p w:rsidR="00265AB1" w:rsidRDefault="00265AB1" w:rsidP="007A3F9B">
      <w:pPr>
        <w:spacing w:line="240" w:lineRule="auto"/>
      </w:pPr>
      <w:r>
        <w:t xml:space="preserve">                                                               </w:t>
      </w:r>
    </w:p>
    <w:p w:rsidR="00265AB1" w:rsidRDefault="00265AB1" w:rsidP="007A3F9B">
      <w:pPr>
        <w:spacing w:line="240" w:lineRule="auto"/>
      </w:pPr>
      <w:r>
        <w:rPr>
          <w:noProof/>
          <w:lang w:eastAsia="ru-RU"/>
        </w:rPr>
        <w:lastRenderedPageBreak/>
        <w:drawing>
          <wp:inline distT="0" distB="0" distL="0" distR="0">
            <wp:extent cx="5940425" cy="8231417"/>
            <wp:effectExtent l="0" t="0" r="3175" b="0"/>
            <wp:docPr id="3" name="Рисунок 3" descr="C:\Users\Komp\Desktop\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omp\Desktop\29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31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65A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8C0"/>
    <w:rsid w:val="000970DB"/>
    <w:rsid w:val="000F50D9"/>
    <w:rsid w:val="00265AB1"/>
    <w:rsid w:val="007A3F9B"/>
    <w:rsid w:val="009B58C0"/>
    <w:rsid w:val="00AA6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3F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3F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3F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3F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1950</Words>
  <Characters>11121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Komp</cp:lastModifiedBy>
  <cp:revision>6</cp:revision>
  <cp:lastPrinted>2025-11-24T20:28:00Z</cp:lastPrinted>
  <dcterms:created xsi:type="dcterms:W3CDTF">2023-10-24T16:29:00Z</dcterms:created>
  <dcterms:modified xsi:type="dcterms:W3CDTF">2025-11-24T20:36:00Z</dcterms:modified>
</cp:coreProperties>
</file>